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FDB" w:rsidRDefault="00F74907" w:rsidP="0041664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республике дан старт традиционного ежегодного Республиканского конкурса «Женщина года. Мужчина года: женский взгляд». Он проводится в целях выявления и представления обществу женщин, внесших значительный вклад в социально-экономическое развитие республики, в поддержку культуры, духовности, воспитания подрастающего поколения, укрепления института семьи. </w:t>
      </w:r>
    </w:p>
    <w:p w:rsidR="00F74907" w:rsidRDefault="00F749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Конкурс проходит при поддержке Президента Республики Татарстан. Инициатор и организатор проведения конкурса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–Р</w:t>
      </w:r>
      <w:proofErr w:type="gramEnd"/>
      <w:r>
        <w:rPr>
          <w:rFonts w:ascii="Times New Roman" w:hAnsi="Times New Roman" w:cs="Times New Roman"/>
          <w:sz w:val="28"/>
          <w:szCs w:val="28"/>
        </w:rPr>
        <w:t>ОО «женщины Татарстана». В число организаторов также входят Министерство труда, занятости и социальной защиты Республики Татарстан, Уполномоченный по правам человека в Республике Татарстан и Федерация профсоюзов Республики Татарстан.</w:t>
      </w:r>
    </w:p>
    <w:p w:rsidR="0041664B" w:rsidRDefault="00F749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Положением  о конкурсе, он имеет муниципальный</w:t>
      </w:r>
    </w:p>
    <w:p w:rsidR="00F74907" w:rsidRDefault="00F749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с 15.11.2018-16.12.2018 года) и зональный (с 21.01.2019-10.02.2019 г.) туры. Финал конкурса проходит в Казани с  участием руководства республики Татарстан в канун Международного женского дня.</w:t>
      </w:r>
      <w:r w:rsidR="004166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Прием заявок на участие в конкурсе осуществляется до 11.11.2018 года.</w:t>
      </w:r>
    </w:p>
    <w:p w:rsidR="00F74907" w:rsidRDefault="00F74907" w:rsidP="0041664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Республиканского конкурса «Женщина года. Мужчина года: женский взгляд» и анкета участника </w:t>
      </w:r>
      <w:r w:rsidR="0041664B">
        <w:rPr>
          <w:rFonts w:ascii="Times New Roman" w:hAnsi="Times New Roman" w:cs="Times New Roman"/>
          <w:sz w:val="28"/>
          <w:szCs w:val="28"/>
        </w:rPr>
        <w:t>по форме представлена во вкладке «Информация для предпринимателей 2018».</w:t>
      </w:r>
    </w:p>
    <w:p w:rsidR="000A6140" w:rsidRDefault="000A6140" w:rsidP="0041664B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A6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63C"/>
    <w:rsid w:val="000A6140"/>
    <w:rsid w:val="002878C8"/>
    <w:rsid w:val="002948EF"/>
    <w:rsid w:val="0041664B"/>
    <w:rsid w:val="004258DB"/>
    <w:rsid w:val="00504FDB"/>
    <w:rsid w:val="0079263C"/>
    <w:rsid w:val="00F7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</dc:creator>
  <cp:keywords/>
  <dc:description/>
  <cp:lastModifiedBy>inf</cp:lastModifiedBy>
  <cp:revision>5</cp:revision>
  <dcterms:created xsi:type="dcterms:W3CDTF">2018-11-01T06:52:00Z</dcterms:created>
  <dcterms:modified xsi:type="dcterms:W3CDTF">2018-11-01T07:57:00Z</dcterms:modified>
</cp:coreProperties>
</file>