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45" w:rsidRDefault="00225F45" w:rsidP="007A45C8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Pr="00BC568F" w:rsidRDefault="00E71FBE" w:rsidP="00E71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FBE" w:rsidRPr="00BC568F" w:rsidRDefault="00E71FBE" w:rsidP="00E71FBE">
      <w:pPr>
        <w:pStyle w:val="2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>ГУП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РТ «Центр развития закупок РТ» совместно с Государственным комитетом Республики Татарстан, </w:t>
      </w:r>
      <w:r w:rsidRPr="00BC568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Ассоциацией предприятий малого и среднего бизнеса Республики Татарстан </w:t>
      </w:r>
      <w:r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28 ноября 2018 года планирует круглый стол с поставщиками товаров, работ, услуг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Татарстан </w:t>
      </w:r>
      <w:r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>на тему: «</w:t>
      </w:r>
      <w:proofErr w:type="spellStart"/>
      <w:r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>Госзакупки</w:t>
      </w:r>
      <w:proofErr w:type="spellEnd"/>
      <w:r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СМСП: эффективность и перспективы развития».</w:t>
      </w:r>
    </w:p>
    <w:p w:rsidR="00E71FBE" w:rsidRDefault="00E71FBE" w:rsidP="00E7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Цель круглого стола – обеспечение открытого, конструктивного диалога заказчиков и участников закупок, в том числе СМСП и разработка предложений, с учетом интересов заказчиков и участников закупок, обеспечивающих эффективность закупок по 44-ФЗ и 223-ФЗ.</w:t>
      </w:r>
    </w:p>
    <w:p w:rsidR="00E71FBE" w:rsidRPr="00FB2E02" w:rsidRDefault="00E71FBE" w:rsidP="00E7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 xml:space="preserve">На круглом столе планируется </w:t>
      </w:r>
      <w:r w:rsidRPr="00FB2E02">
        <w:rPr>
          <w:rFonts w:ascii="Times New Roman" w:hAnsi="Times New Roman" w:cs="Times New Roman"/>
          <w:b/>
          <w:sz w:val="28"/>
          <w:szCs w:val="28"/>
        </w:rPr>
        <w:t>участие представителей</w:t>
      </w:r>
      <w:r w:rsidRPr="00FB2E02">
        <w:rPr>
          <w:rFonts w:ascii="Times New Roman" w:hAnsi="Times New Roman" w:cs="Times New Roman"/>
          <w:sz w:val="28"/>
          <w:szCs w:val="28"/>
        </w:rPr>
        <w:t>:</w:t>
      </w:r>
    </w:p>
    <w:p w:rsidR="00E71FBE" w:rsidRPr="00FB2E02" w:rsidRDefault="00E71FBE" w:rsidP="00E71FBE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BE" w:rsidRPr="00FB2E02" w:rsidRDefault="00E71FBE" w:rsidP="00E71FBE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АО «Корпорация МСП»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BE" w:rsidRPr="00FB2E02" w:rsidRDefault="00E71FBE" w:rsidP="00E71FBE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Банков, где можно открыть специализированные счета для участия в торгах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BE" w:rsidRPr="00FB2E02" w:rsidRDefault="00E71FBE" w:rsidP="00E71FBE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Контрольных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BE" w:rsidRPr="00FB2E02" w:rsidRDefault="00E71FBE" w:rsidP="00E71FBE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Крупных заказчиков с долей участия государства более 50 % и др.</w:t>
      </w:r>
    </w:p>
    <w:p w:rsidR="00E71FBE" w:rsidRPr="00FB2E02" w:rsidRDefault="00E71FBE" w:rsidP="00E71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02">
        <w:rPr>
          <w:rFonts w:ascii="Times New Roman" w:hAnsi="Times New Roman" w:cs="Times New Roman"/>
          <w:b/>
          <w:sz w:val="28"/>
          <w:szCs w:val="28"/>
        </w:rPr>
        <w:t>На мероприятии будут рассмотрены:</w:t>
      </w:r>
    </w:p>
    <w:p w:rsidR="00E71FBE" w:rsidRPr="00FB2E02" w:rsidRDefault="00E71FBE" w:rsidP="00E71FBE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Последние изменения в 44-ФЗ</w:t>
      </w:r>
      <w:r>
        <w:rPr>
          <w:rFonts w:ascii="Times New Roman" w:hAnsi="Times New Roman" w:cs="Times New Roman"/>
          <w:sz w:val="28"/>
          <w:szCs w:val="28"/>
        </w:rPr>
        <w:t xml:space="preserve"> и 223-ФЗ</w:t>
      </w:r>
      <w:r w:rsidRPr="00FB2E02">
        <w:rPr>
          <w:rFonts w:ascii="Times New Roman" w:hAnsi="Times New Roman" w:cs="Times New Roman"/>
          <w:sz w:val="28"/>
          <w:szCs w:val="28"/>
        </w:rPr>
        <w:t>. Что важно знать поставщикам.</w:t>
      </w:r>
    </w:p>
    <w:p w:rsidR="00E71FBE" w:rsidRPr="00FB2E02" w:rsidRDefault="00E71FBE" w:rsidP="00E71FB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Открытие специализированных счетов.</w:t>
      </w:r>
    </w:p>
    <w:p w:rsidR="00E71FBE" w:rsidRPr="00FB2E02" w:rsidRDefault="00E71FBE" w:rsidP="00E71FBE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Банковская гарантия и другие банковские инструменты обеспечения участия в торгах.</w:t>
      </w:r>
    </w:p>
    <w:p w:rsidR="00E71FBE" w:rsidRPr="00FB2E02" w:rsidRDefault="00E71FBE" w:rsidP="00E71FBE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Особенности участия в закупках компаний с долей участия государства.</w:t>
      </w:r>
    </w:p>
    <w:p w:rsidR="00E71FBE" w:rsidRPr="00FB2E02" w:rsidRDefault="00E71FBE" w:rsidP="00E71FBE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Защита прав и интересов участников закупок.</w:t>
      </w:r>
    </w:p>
    <w:p w:rsidR="00E71FBE" w:rsidRPr="00FB2E02" w:rsidRDefault="00E71FBE" w:rsidP="00E71FBE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Судебная практика по 44-ФЗ и 223-ФЗ. Что должен знать участник закупок.</w:t>
      </w:r>
    </w:p>
    <w:p w:rsidR="00E71FBE" w:rsidRDefault="00E71FBE" w:rsidP="00E71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 xml:space="preserve">Также участников мероприятия ждет открытый диалог </w:t>
      </w:r>
      <w:r>
        <w:rPr>
          <w:rFonts w:ascii="Times New Roman" w:hAnsi="Times New Roman" w:cs="Times New Roman"/>
          <w:sz w:val="28"/>
          <w:szCs w:val="28"/>
        </w:rPr>
        <w:t xml:space="preserve">с заказчиками в формате «вопрос-ответ» </w:t>
      </w:r>
      <w:r w:rsidRPr="00FB2E0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B2E02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FB2E02">
        <w:rPr>
          <w:rFonts w:ascii="Times New Roman" w:hAnsi="Times New Roman" w:cs="Times New Roman"/>
          <w:sz w:val="28"/>
          <w:szCs w:val="28"/>
        </w:rPr>
        <w:t>.</w:t>
      </w:r>
    </w:p>
    <w:p w:rsidR="00D24797" w:rsidRPr="00FB2E02" w:rsidRDefault="00D24797" w:rsidP="00E71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A82C0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71FBE" w:rsidRDefault="00E71FBE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33F56" w:rsidRDefault="00533F56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33F56" w:rsidRDefault="00533F56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33F56" w:rsidRDefault="00533F56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33F56" w:rsidRDefault="00533F56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25F45" w:rsidRPr="00225F45" w:rsidRDefault="00225F45" w:rsidP="00225F45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5F45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</w:p>
    <w:p w:rsidR="00512C55" w:rsidRPr="00AA0A04" w:rsidRDefault="00225F45" w:rsidP="007A45C8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круглого</w:t>
      </w:r>
      <w:r w:rsidR="003B067A" w:rsidRPr="00AA0A04">
        <w:rPr>
          <w:rFonts w:ascii="Times New Roman" w:hAnsi="Times New Roman" w:cs="Times New Roman"/>
          <w:b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25F45" w:rsidRDefault="00105E20" w:rsidP="007A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A04">
        <w:rPr>
          <w:rFonts w:ascii="Times New Roman" w:hAnsi="Times New Roman" w:cs="Times New Roman"/>
          <w:b/>
          <w:sz w:val="24"/>
          <w:szCs w:val="24"/>
        </w:rPr>
        <w:t>«</w:t>
      </w:r>
      <w:r w:rsidR="003B067A" w:rsidRPr="00AA0A04">
        <w:rPr>
          <w:rFonts w:ascii="Times New Roman" w:hAnsi="Times New Roman" w:cs="Times New Roman"/>
          <w:b/>
          <w:sz w:val="24"/>
          <w:szCs w:val="24"/>
        </w:rPr>
        <w:t>Гос</w:t>
      </w:r>
      <w:r w:rsidR="00B00AF1" w:rsidRPr="00AA0A04">
        <w:rPr>
          <w:rFonts w:ascii="Times New Roman" w:hAnsi="Times New Roman" w:cs="Times New Roman"/>
          <w:b/>
          <w:sz w:val="24"/>
          <w:szCs w:val="24"/>
        </w:rPr>
        <w:t>ударственные закупки</w:t>
      </w:r>
      <w:r w:rsidR="00545172" w:rsidRPr="00AA0A0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00AF1" w:rsidRPr="00AA0A04">
        <w:rPr>
          <w:rFonts w:ascii="Times New Roman" w:hAnsi="Times New Roman" w:cs="Times New Roman"/>
          <w:b/>
          <w:sz w:val="24"/>
          <w:szCs w:val="24"/>
        </w:rPr>
        <w:t>субъекты малого и среднего предпринимательства</w:t>
      </w:r>
      <w:r w:rsidR="00545172" w:rsidRPr="00AA0A04">
        <w:rPr>
          <w:rFonts w:ascii="Times New Roman" w:hAnsi="Times New Roman" w:cs="Times New Roman"/>
          <w:b/>
          <w:sz w:val="24"/>
          <w:szCs w:val="24"/>
        </w:rPr>
        <w:t>:</w:t>
      </w:r>
    </w:p>
    <w:p w:rsidR="00DA0DED" w:rsidRPr="00AA0A04" w:rsidRDefault="00545172" w:rsidP="007A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A04">
        <w:rPr>
          <w:rFonts w:ascii="Times New Roman" w:hAnsi="Times New Roman" w:cs="Times New Roman"/>
          <w:b/>
          <w:sz w:val="24"/>
          <w:szCs w:val="24"/>
        </w:rPr>
        <w:t xml:space="preserve"> эффективность и </w:t>
      </w:r>
      <w:r w:rsidR="00DF50AE" w:rsidRPr="00AA0A04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="003B067A" w:rsidRPr="00AA0A04">
        <w:rPr>
          <w:rFonts w:ascii="Times New Roman" w:hAnsi="Times New Roman" w:cs="Times New Roman"/>
          <w:b/>
          <w:sz w:val="24"/>
          <w:szCs w:val="24"/>
        </w:rPr>
        <w:t>»</w:t>
      </w:r>
    </w:p>
    <w:p w:rsidR="005B2D89" w:rsidRPr="00AA0A04" w:rsidRDefault="005B2D89" w:rsidP="007A4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A0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A0A04">
        <w:rPr>
          <w:rFonts w:ascii="Times New Roman" w:hAnsi="Times New Roman" w:cs="Times New Roman"/>
          <w:sz w:val="24"/>
          <w:szCs w:val="24"/>
        </w:rPr>
        <w:t xml:space="preserve"> </w:t>
      </w:r>
      <w:r w:rsidR="00B05392" w:rsidRPr="00AA0A04">
        <w:rPr>
          <w:rFonts w:ascii="Times New Roman" w:hAnsi="Times New Roman" w:cs="Times New Roman"/>
          <w:sz w:val="24"/>
          <w:szCs w:val="24"/>
        </w:rPr>
        <w:t xml:space="preserve">г. Казань, ул. Петербургская, д. 28, Дом </w:t>
      </w:r>
      <w:r w:rsidR="00B00AF1" w:rsidRPr="00AA0A04">
        <w:rPr>
          <w:rFonts w:ascii="Times New Roman" w:hAnsi="Times New Roman" w:cs="Times New Roman"/>
          <w:sz w:val="24"/>
          <w:szCs w:val="24"/>
        </w:rPr>
        <w:t>п</w:t>
      </w:r>
      <w:r w:rsidR="00B05392" w:rsidRPr="00AA0A04">
        <w:rPr>
          <w:rFonts w:ascii="Times New Roman" w:hAnsi="Times New Roman" w:cs="Times New Roman"/>
          <w:sz w:val="24"/>
          <w:szCs w:val="24"/>
        </w:rPr>
        <w:t>редпринимателя</w:t>
      </w:r>
    </w:p>
    <w:p w:rsidR="00105E20" w:rsidRDefault="005B2D89" w:rsidP="007A4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A0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AA0A04">
        <w:rPr>
          <w:rFonts w:ascii="Times New Roman" w:hAnsi="Times New Roman" w:cs="Times New Roman"/>
          <w:sz w:val="24"/>
          <w:szCs w:val="24"/>
        </w:rPr>
        <w:t xml:space="preserve"> 28.11.2018</w:t>
      </w:r>
      <w:r w:rsidR="00B00AF1" w:rsidRPr="00AA0A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5F45" w:rsidRPr="00AA0A04" w:rsidRDefault="00225F45" w:rsidP="007A4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0"/>
        <w:gridCol w:w="4677"/>
        <w:gridCol w:w="4394"/>
      </w:tblGrid>
      <w:tr w:rsidR="00DF50AE" w:rsidRPr="00AA0A04" w:rsidTr="007A45C8">
        <w:tc>
          <w:tcPr>
            <w:tcW w:w="1810" w:type="dxa"/>
            <w:vAlign w:val="center"/>
          </w:tcPr>
          <w:p w:rsidR="00DF50AE" w:rsidRPr="0078505B" w:rsidRDefault="0078505B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AE" w:rsidRPr="0078505B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5B2D89" w:rsidRPr="0078505B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="00DF50AE" w:rsidRPr="0078505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071" w:type="dxa"/>
            <w:gridSpan w:val="2"/>
            <w:vAlign w:val="center"/>
          </w:tcPr>
          <w:p w:rsidR="004C5B1E" w:rsidRPr="007A45C8" w:rsidRDefault="00DF50AE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DF50AE" w:rsidRPr="00AA0A04" w:rsidTr="007A45C8">
        <w:tc>
          <w:tcPr>
            <w:tcW w:w="1810" w:type="dxa"/>
            <w:vAlign w:val="center"/>
          </w:tcPr>
          <w:p w:rsidR="00DF50AE" w:rsidRPr="0078505B" w:rsidRDefault="00DF50AE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5B2D89" w:rsidRPr="007850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8505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071" w:type="dxa"/>
            <w:gridSpan w:val="2"/>
            <w:shd w:val="clear" w:color="auto" w:fill="E5DFEC" w:themeFill="accent4" w:themeFillTint="33"/>
            <w:vAlign w:val="center"/>
          </w:tcPr>
          <w:p w:rsidR="00DF50AE" w:rsidRPr="007A45C8" w:rsidRDefault="00DF50AE" w:rsidP="007A45C8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AA0A0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Экспертная сессия</w:t>
            </w:r>
          </w:p>
        </w:tc>
      </w:tr>
      <w:tr w:rsidR="00DF50AE" w:rsidRPr="00AA0A04" w:rsidTr="007A45C8">
        <w:tc>
          <w:tcPr>
            <w:tcW w:w="1810" w:type="dxa"/>
          </w:tcPr>
          <w:p w:rsidR="004C5B1E" w:rsidRPr="00AA0A04" w:rsidRDefault="004C5B1E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E" w:rsidRPr="00AA0A04" w:rsidRDefault="00225F45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9071" w:type="dxa"/>
            <w:gridSpan w:val="2"/>
            <w:vAlign w:val="center"/>
          </w:tcPr>
          <w:p w:rsidR="004C5B1E" w:rsidRPr="00AA0A04" w:rsidRDefault="004C5B1E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0AE" w:rsidRPr="00AA0A04" w:rsidRDefault="00F130C8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Приветствие:</w:t>
            </w:r>
          </w:p>
          <w:p w:rsidR="00DF50AE" w:rsidRPr="00AA0A04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B00AF1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B00AF1" w:rsidRPr="00AA0A0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  <w:p w:rsidR="00DF50AE" w:rsidRPr="00AA0A04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r w:rsidR="00B00AF1" w:rsidRPr="00AA0A0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B00AF1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Уполномоченный при Президенте Республики Татарстан по защите прав предпринимателей</w:t>
            </w:r>
            <w:r w:rsidR="00B00AF1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AF1" w:rsidRPr="00AA0A04">
              <w:rPr>
                <w:rFonts w:ascii="Times New Roman" w:hAnsi="Times New Roman" w:cs="Times New Roman"/>
                <w:sz w:val="24"/>
                <w:szCs w:val="24"/>
              </w:rPr>
              <w:t>Нагуманов</w:t>
            </w:r>
            <w:proofErr w:type="spellEnd"/>
            <w:r w:rsidR="00B00AF1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Тимур Дмитриевич</w:t>
            </w:r>
          </w:p>
          <w:p w:rsidR="00225F45" w:rsidRPr="00AA0A04" w:rsidRDefault="00225F45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Татарстан</w:t>
            </w:r>
          </w:p>
          <w:p w:rsidR="00DF50AE" w:rsidRPr="00AA0A04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13" w:rsidRPr="00AA0A04" w:rsidTr="007A45C8">
        <w:tc>
          <w:tcPr>
            <w:tcW w:w="1810" w:type="dxa"/>
          </w:tcPr>
          <w:p w:rsidR="00FB60FA" w:rsidRPr="00AA0A04" w:rsidRDefault="00FB60FA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43" w:rsidRPr="00AA0A04" w:rsidRDefault="00225F45" w:rsidP="0022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2C5143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7E1F13" w:rsidRPr="00AA0A04" w:rsidRDefault="007E1F13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FA" w:rsidRPr="00AA0A04" w:rsidRDefault="007A45C8" w:rsidP="00E5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  <w:r w:rsidR="00A2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B0" w:rsidRPr="00AA0A04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</w:t>
            </w:r>
            <w:r w:rsidR="00E53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72B0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4394" w:type="dxa"/>
          </w:tcPr>
          <w:p w:rsidR="004C5B1E" w:rsidRPr="00AA0A04" w:rsidRDefault="004C5B1E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F13" w:rsidRPr="00AA0A04" w:rsidRDefault="007E1F13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>Газизов</w:t>
            </w:r>
            <w:proofErr w:type="spellEnd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>Азат</w:t>
            </w:r>
            <w:proofErr w:type="spellEnd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>Халилович</w:t>
            </w:r>
            <w:proofErr w:type="spellEnd"/>
          </w:p>
          <w:p w:rsidR="007E1F13" w:rsidRPr="00AA0A04" w:rsidRDefault="007E1F13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малого и среднего предпринимательства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«ОПОР</w:t>
            </w:r>
            <w:r w:rsidR="00E53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 w:rsidR="00B5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Председатель Татарстанского регионального отделения</w:t>
            </w:r>
          </w:p>
          <w:p w:rsidR="007E1F13" w:rsidRPr="00AA0A04" w:rsidRDefault="007E1F13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F13" w:rsidRPr="00AA0A04" w:rsidTr="007A45C8">
        <w:tc>
          <w:tcPr>
            <w:tcW w:w="1810" w:type="dxa"/>
          </w:tcPr>
          <w:p w:rsidR="002C5143" w:rsidRPr="00AA0A04" w:rsidRDefault="002C5143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13" w:rsidRPr="00AA0A04" w:rsidRDefault="002C5143" w:rsidP="0022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25F45">
              <w:rPr>
                <w:rFonts w:ascii="Times New Roman" w:hAnsi="Times New Roman" w:cs="Times New Roman"/>
                <w:sz w:val="24"/>
                <w:szCs w:val="24"/>
              </w:rPr>
              <w:t>30 – 10:45</w:t>
            </w:r>
          </w:p>
        </w:tc>
        <w:tc>
          <w:tcPr>
            <w:tcW w:w="4677" w:type="dxa"/>
            <w:vAlign w:val="center"/>
          </w:tcPr>
          <w:p w:rsidR="004C5B1E" w:rsidRPr="00AA0A04" w:rsidRDefault="004C5B1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13" w:rsidRPr="00AA0A04" w:rsidRDefault="007E1F13" w:rsidP="007A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практика участия 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</w:t>
            </w:r>
            <w:r w:rsidR="002C5143" w:rsidRPr="00AA0A0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и муниципальных закупках. Что изменилось с 2015 года в Республике Татарстан  и планы на 2018-2019 гг.</w:t>
            </w:r>
          </w:p>
          <w:p w:rsidR="004C5B1E" w:rsidRPr="00AA0A04" w:rsidRDefault="004C5B1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5B1E" w:rsidRPr="00AA0A04" w:rsidRDefault="004C5B1E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F13" w:rsidRPr="00AA0A04" w:rsidRDefault="007E1F13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>Шайхудинов</w:t>
            </w:r>
            <w:proofErr w:type="spellEnd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Рафик </w:t>
            </w:r>
            <w:proofErr w:type="spellStart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>Агз</w:t>
            </w:r>
            <w:r w:rsidR="00530B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>мович</w:t>
            </w:r>
            <w:proofErr w:type="spellEnd"/>
          </w:p>
          <w:p w:rsidR="007E1F13" w:rsidRPr="00AA0A04" w:rsidRDefault="007E1F13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предприятий  малого и среднего бизнеса РТ</w:t>
            </w:r>
          </w:p>
          <w:p w:rsidR="007E1F13" w:rsidRPr="00AA0A04" w:rsidRDefault="007E1F13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F13" w:rsidRPr="00AA0A04" w:rsidTr="007A45C8">
        <w:tc>
          <w:tcPr>
            <w:tcW w:w="1810" w:type="dxa"/>
          </w:tcPr>
          <w:p w:rsidR="004C5B1E" w:rsidRPr="00AA0A04" w:rsidRDefault="004C5B1E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13" w:rsidRPr="00AA0A04" w:rsidRDefault="007E1F13" w:rsidP="0022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25F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5143" w:rsidRPr="00AA0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5143" w:rsidRPr="00AA0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4C5B1E" w:rsidRPr="00AA0A04" w:rsidRDefault="004C5B1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13" w:rsidRPr="004A0DC9" w:rsidRDefault="007E1F13" w:rsidP="007A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изменения в </w:t>
            </w:r>
            <w:r w:rsidR="004C5B1E" w:rsidRPr="00AA0A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  <w:r w:rsidR="004A0DC9">
              <w:rPr>
                <w:rFonts w:ascii="Times New Roman" w:hAnsi="Times New Roman" w:cs="Times New Roman"/>
                <w:sz w:val="24"/>
                <w:szCs w:val="24"/>
              </w:rPr>
              <w:t>: что важно знать поставщикам</w:t>
            </w:r>
          </w:p>
          <w:p w:rsidR="004C5B1E" w:rsidRPr="00AA0A04" w:rsidRDefault="004C5B1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5B1E" w:rsidRPr="00AA0A04" w:rsidRDefault="004C5B1E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1E" w:rsidRPr="00AA0A04" w:rsidRDefault="004C5B1E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>Багаутдинов</w:t>
            </w:r>
            <w:proofErr w:type="spellEnd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Искандер </w:t>
            </w:r>
            <w:proofErr w:type="spellStart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>Гимадиевич</w:t>
            </w:r>
            <w:proofErr w:type="spellEnd"/>
            <w:r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1F13" w:rsidRPr="00AA0A04" w:rsidRDefault="004C5B1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Государственного комитета Республики Татарстан по закупкам</w:t>
            </w:r>
            <w:r w:rsidR="007E1F13"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50AE" w:rsidRPr="00AA0A04" w:rsidTr="007A45C8">
        <w:tc>
          <w:tcPr>
            <w:tcW w:w="1810" w:type="dxa"/>
          </w:tcPr>
          <w:p w:rsidR="004C5B1E" w:rsidRPr="00AA0A04" w:rsidRDefault="004C5B1E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E" w:rsidRPr="00AA0A04" w:rsidRDefault="00225F45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11:35</w:t>
            </w:r>
          </w:p>
        </w:tc>
        <w:tc>
          <w:tcPr>
            <w:tcW w:w="4677" w:type="dxa"/>
            <w:vAlign w:val="center"/>
          </w:tcPr>
          <w:p w:rsidR="004C5B1E" w:rsidRPr="00AA0A04" w:rsidRDefault="004C5B1E" w:rsidP="007A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E" w:rsidRPr="00AA0A04" w:rsidRDefault="00DF50AE" w:rsidP="007A4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изменения в </w:t>
            </w:r>
            <w:r w:rsidR="004C5B1E" w:rsidRPr="00AA0A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</w:t>
            </w:r>
            <w:r w:rsidR="0076648E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C5B1E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48E" w:rsidRPr="00AA0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5B1E" w:rsidRPr="00AA0A04">
              <w:rPr>
                <w:rFonts w:ascii="Times New Roman" w:hAnsi="Times New Roman" w:cs="Times New Roman"/>
                <w:sz w:val="24"/>
                <w:szCs w:val="24"/>
              </w:rPr>
              <w:t>223-ФЗ «О закупках товаров, работ, услуг отдельными видами юридических лиц»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: что важно знать поставщикам.</w:t>
            </w:r>
          </w:p>
          <w:p w:rsidR="00DF50AE" w:rsidRPr="00AA0A04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«Закупки по </w:t>
            </w:r>
            <w:r w:rsidR="0076648E" w:rsidRPr="00AA0A04">
              <w:rPr>
                <w:rFonts w:ascii="Times New Roman" w:hAnsi="Times New Roman" w:cs="Times New Roman"/>
                <w:sz w:val="24"/>
                <w:szCs w:val="24"/>
              </w:rPr>
              <w:t>Федеральному закону от 18.07.2011 г. №223-ФЗ «О закупках товаров, работ, услуг отдельными видами юридических лиц»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6648E" w:rsidRPr="00AA0A0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предпринимательства: вектор роста»</w:t>
            </w:r>
          </w:p>
          <w:p w:rsidR="007A45C8" w:rsidRPr="00BD0A92" w:rsidRDefault="007A45C8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50AE" w:rsidRPr="00AA0A04" w:rsidRDefault="00DF50AE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F1D" w:rsidRPr="005C3F1D" w:rsidRDefault="005C3F1D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F1D">
              <w:rPr>
                <w:rFonts w:ascii="Times New Roman" w:hAnsi="Times New Roman" w:cs="Times New Roman"/>
                <w:b/>
                <w:sz w:val="24"/>
                <w:szCs w:val="24"/>
              </w:rPr>
              <w:t>Битюкова</w:t>
            </w:r>
            <w:proofErr w:type="spellEnd"/>
            <w:r w:rsidRPr="005C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  <w:p w:rsidR="00DF50AE" w:rsidRPr="00AA0A04" w:rsidRDefault="005C3F1D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Дирекции информационного обеспечения и методологии организации закупок у субъектов малого и среднего предпринимательства</w:t>
            </w:r>
            <w:r w:rsidR="00DF50AE" w:rsidRPr="00AA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5B1E" w:rsidRPr="00AA0A04">
              <w:rPr>
                <w:rFonts w:ascii="Times New Roman" w:hAnsi="Times New Roman" w:cs="Times New Roman"/>
                <w:sz w:val="24"/>
                <w:szCs w:val="24"/>
              </w:rPr>
              <w:t>Акционерн</w:t>
            </w:r>
            <w:r w:rsidR="0076648E" w:rsidRPr="00AA0A0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C5B1E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76648E" w:rsidRPr="00AA0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5B1E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«Федеральная корпорация по развитию малого и среднего</w:t>
            </w:r>
            <w:r w:rsidR="0076648E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1E" w:rsidRPr="00AA0A0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предпринимательства» </w:t>
            </w:r>
          </w:p>
          <w:p w:rsidR="00DF50AE" w:rsidRDefault="00DF50AE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F45" w:rsidRDefault="00225F45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F45" w:rsidRDefault="00225F45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F45" w:rsidRPr="00AA0A04" w:rsidRDefault="00225F45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F13" w:rsidRPr="00AA0A04" w:rsidTr="007A45C8">
        <w:tc>
          <w:tcPr>
            <w:tcW w:w="1810" w:type="dxa"/>
          </w:tcPr>
          <w:p w:rsidR="0076648E" w:rsidRPr="00AA0A04" w:rsidRDefault="0076648E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13" w:rsidRPr="00AA0A04" w:rsidRDefault="002C5143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</w:t>
            </w:r>
            <w:r w:rsidR="00225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F13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F13" w:rsidRPr="00AA0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6648E" w:rsidRPr="00AA0A04" w:rsidRDefault="0076648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13" w:rsidRPr="00AA0A04" w:rsidRDefault="007E1F13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участия в закупках компаний с долей участия государства</w:t>
            </w:r>
          </w:p>
        </w:tc>
        <w:tc>
          <w:tcPr>
            <w:tcW w:w="4394" w:type="dxa"/>
            <w:vAlign w:val="center"/>
          </w:tcPr>
          <w:p w:rsidR="0076648E" w:rsidRPr="00AA0A04" w:rsidRDefault="0076648E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8E" w:rsidRPr="00AA0A04" w:rsidRDefault="0076648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</w:t>
            </w:r>
          </w:p>
          <w:p w:rsidR="0076648E" w:rsidRPr="00AA0A04" w:rsidRDefault="007E1F13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648E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648E" w:rsidRPr="00AA0A04" w:rsidRDefault="007E1F13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АО «Сетевая компания»</w:t>
            </w:r>
            <w:r w:rsidR="0076648E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F13" w:rsidRPr="00AA0A04" w:rsidRDefault="007E1F13" w:rsidP="007A45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ОЭЗ «</w:t>
            </w:r>
            <w:proofErr w:type="spellStart"/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648E" w:rsidRPr="00AA0A04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A0A04">
              <w:rPr>
                <w:rFonts w:ascii="Times New Roman" w:eastAsia="Times New Roman" w:hAnsi="Times New Roman" w:cs="Times New Roman"/>
                <w:sz w:val="24"/>
                <w:szCs w:val="24"/>
              </w:rPr>
              <w:t>АО «</w:t>
            </w:r>
            <w:proofErr w:type="spellStart"/>
            <w:r w:rsidRPr="00AA0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Татнефтехиминвест</w:t>
            </w:r>
            <w:proofErr w:type="spellEnd"/>
            <w:r w:rsidR="0076648E" w:rsidRPr="00AA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холдинг»</w:t>
            </w:r>
          </w:p>
          <w:p w:rsidR="007E1F13" w:rsidRPr="00AA0A04" w:rsidRDefault="007E1F13" w:rsidP="007A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0AE" w:rsidRPr="00AA0A04" w:rsidTr="007A45C8">
        <w:tc>
          <w:tcPr>
            <w:tcW w:w="1810" w:type="dxa"/>
          </w:tcPr>
          <w:p w:rsidR="0076648E" w:rsidRPr="00AA0A04" w:rsidRDefault="0076648E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E" w:rsidRPr="00AA0A04" w:rsidRDefault="002C5143" w:rsidP="0022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50AE" w:rsidRPr="00AA0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0AE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5F45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4677" w:type="dxa"/>
            <w:vAlign w:val="center"/>
          </w:tcPr>
          <w:p w:rsidR="0076648E" w:rsidRPr="00AA0A04" w:rsidRDefault="0076648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E" w:rsidRPr="00AA0A04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Взаимодействие банков и участников закупок:</w:t>
            </w:r>
          </w:p>
          <w:p w:rsidR="00DF50AE" w:rsidRPr="00AA0A04" w:rsidRDefault="00DF50AE" w:rsidP="007A45C8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Открытие специализированных счетов</w:t>
            </w:r>
          </w:p>
          <w:p w:rsidR="00DF50AE" w:rsidRPr="00AA0A04" w:rsidRDefault="00DF50AE" w:rsidP="007A45C8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 другие банковские инструменты обеспечения участия в торгах</w:t>
            </w:r>
          </w:p>
          <w:p w:rsidR="00FB60FA" w:rsidRPr="00AA0A04" w:rsidRDefault="00FB60FA" w:rsidP="007A45C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68EF" w:rsidRPr="00AA0A04" w:rsidRDefault="007168EF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0AE" w:rsidRPr="00AA0A04" w:rsidRDefault="0076648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DF50AE" w:rsidRPr="00AA0A04">
              <w:rPr>
                <w:rFonts w:ascii="Times New Roman" w:hAnsi="Times New Roman" w:cs="Times New Roman"/>
                <w:sz w:val="24"/>
                <w:szCs w:val="24"/>
              </w:rPr>
              <w:t>Газпромбанк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0FA" w:rsidRPr="00AA0A04" w:rsidRDefault="00FB60F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E" w:rsidRPr="00AA0A04" w:rsidRDefault="0076648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 w:rsidR="00DF50AE" w:rsidRPr="00AA0A04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0FA" w:rsidRPr="00AA0A04" w:rsidRDefault="00FB60F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FA" w:rsidRPr="00AA0A04" w:rsidRDefault="00FB60F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ПАО «Сбербанк»</w:t>
            </w:r>
          </w:p>
          <w:p w:rsidR="00FB60FA" w:rsidRPr="00AA0A04" w:rsidRDefault="00FB60FA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0AE" w:rsidRPr="00AA0A04" w:rsidTr="007A45C8">
        <w:trPr>
          <w:trHeight w:val="346"/>
        </w:trPr>
        <w:tc>
          <w:tcPr>
            <w:tcW w:w="1810" w:type="dxa"/>
            <w:vAlign w:val="center"/>
          </w:tcPr>
          <w:p w:rsidR="00DF50AE" w:rsidRPr="00AA0A04" w:rsidRDefault="00225F45" w:rsidP="0022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</w:t>
            </w:r>
            <w:r w:rsidR="00DF50AE" w:rsidRPr="00AA0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1" w:type="dxa"/>
            <w:gridSpan w:val="2"/>
            <w:shd w:val="clear" w:color="auto" w:fill="E5DFEC" w:themeFill="accent4" w:themeFillTint="33"/>
            <w:vAlign w:val="center"/>
          </w:tcPr>
          <w:p w:rsidR="00DF50AE" w:rsidRPr="00AA0A04" w:rsidRDefault="007A45C8" w:rsidP="007A45C8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К</w:t>
            </w:r>
            <w:r w:rsidR="00DF50AE" w:rsidRPr="00AA0A0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офе-брейк</w:t>
            </w:r>
          </w:p>
        </w:tc>
      </w:tr>
      <w:tr w:rsidR="00661757" w:rsidRPr="00AA0A04" w:rsidTr="007A45C8">
        <w:trPr>
          <w:trHeight w:val="854"/>
        </w:trPr>
        <w:tc>
          <w:tcPr>
            <w:tcW w:w="1810" w:type="dxa"/>
          </w:tcPr>
          <w:p w:rsidR="00FB60FA" w:rsidRPr="00AA0A04" w:rsidRDefault="00FB60FA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57" w:rsidRPr="00AA0A04" w:rsidRDefault="00225F45" w:rsidP="0022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661757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FB60FA" w:rsidRPr="00AA0A04" w:rsidRDefault="00FB60F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57" w:rsidRPr="00AA0A04" w:rsidRDefault="00661757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участников закупок</w:t>
            </w:r>
          </w:p>
        </w:tc>
        <w:tc>
          <w:tcPr>
            <w:tcW w:w="4394" w:type="dxa"/>
          </w:tcPr>
          <w:p w:rsidR="00FB60FA" w:rsidRPr="00AA0A04" w:rsidRDefault="00FB60FA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757" w:rsidRPr="00AA0A04" w:rsidRDefault="009F5E8B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антимонопольной службы по Республике Татарстан</w:t>
            </w:r>
          </w:p>
          <w:p w:rsidR="00FB60FA" w:rsidRPr="00AA0A04" w:rsidRDefault="00FB60FA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57" w:rsidRPr="00AA0A04" w:rsidTr="007A45C8">
        <w:trPr>
          <w:trHeight w:val="854"/>
        </w:trPr>
        <w:tc>
          <w:tcPr>
            <w:tcW w:w="1810" w:type="dxa"/>
          </w:tcPr>
          <w:p w:rsidR="00FB60FA" w:rsidRPr="00AA0A04" w:rsidRDefault="00FB60FA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57" w:rsidRPr="00AA0A04" w:rsidRDefault="00661757" w:rsidP="0022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25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–14:</w:t>
            </w:r>
            <w:r w:rsidR="00225F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FB60FA" w:rsidRPr="00AA0A04" w:rsidRDefault="00FB60FA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57" w:rsidRPr="00AA0A04" w:rsidRDefault="00661757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практика </w:t>
            </w:r>
            <w:r w:rsidR="00F130C8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закону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  <w:r w:rsidR="00F130C8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>Федеральному закону от 18.07.2011 г. №223-ФЗ «О закупках товаров, работ, услуг отдельными видами юридических лиц»</w:t>
            </w:r>
            <w:r w:rsidR="00F130C8" w:rsidRPr="00AA0A04">
              <w:rPr>
                <w:rFonts w:ascii="Times New Roman" w:hAnsi="Times New Roman" w:cs="Times New Roman"/>
                <w:sz w:val="24"/>
                <w:szCs w:val="24"/>
              </w:rPr>
              <w:t>: что должен знать участник закупок</w:t>
            </w:r>
          </w:p>
          <w:p w:rsidR="00FB60FA" w:rsidRPr="00AA0A04" w:rsidRDefault="00FB60F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60FA" w:rsidRPr="00AA0A04" w:rsidRDefault="00FB60FA" w:rsidP="007A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D89" w:rsidRPr="00AA0A04" w:rsidRDefault="00EE0E9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661757" w:rsidRPr="00AA0A04">
              <w:rPr>
                <w:rFonts w:ascii="Times New Roman" w:hAnsi="Times New Roman" w:cs="Times New Roman"/>
                <w:sz w:val="24"/>
                <w:szCs w:val="24"/>
              </w:rPr>
              <w:t>Арбитражн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61757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5B2D89" w:rsidRPr="00AA0A04" w:rsidTr="007A45C8">
        <w:trPr>
          <w:trHeight w:val="387"/>
        </w:trPr>
        <w:tc>
          <w:tcPr>
            <w:tcW w:w="1810" w:type="dxa"/>
            <w:vAlign w:val="center"/>
          </w:tcPr>
          <w:p w:rsidR="005B2D89" w:rsidRPr="00AA0A04" w:rsidRDefault="005B2D89" w:rsidP="00A2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14:30 – 15:</w:t>
            </w:r>
            <w:r w:rsidR="00A27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1" w:type="dxa"/>
            <w:gridSpan w:val="2"/>
            <w:shd w:val="clear" w:color="auto" w:fill="E5DFEC" w:themeFill="accent4" w:themeFillTint="33"/>
            <w:vAlign w:val="center"/>
          </w:tcPr>
          <w:p w:rsidR="005B2D89" w:rsidRPr="00AA0A04" w:rsidRDefault="005B2D89" w:rsidP="007A45C8">
            <w:pPr>
              <w:shd w:val="clear" w:color="auto" w:fill="E5DFEC" w:themeFill="accent4" w:themeFillTint="33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Дискуссионная площадка</w:t>
            </w:r>
          </w:p>
        </w:tc>
      </w:tr>
      <w:tr w:rsidR="00DF50AE" w:rsidRPr="00AA0A04" w:rsidTr="007A45C8">
        <w:trPr>
          <w:trHeight w:val="424"/>
        </w:trPr>
        <w:tc>
          <w:tcPr>
            <w:tcW w:w="1810" w:type="dxa"/>
            <w:tcBorders>
              <w:top w:val="single" w:sz="4" w:space="0" w:color="auto"/>
            </w:tcBorders>
          </w:tcPr>
          <w:p w:rsidR="00FB60FA" w:rsidRPr="00AA0A04" w:rsidRDefault="00FB60FA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E" w:rsidRPr="00AA0A04" w:rsidRDefault="005B2D89" w:rsidP="007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14:30 – 15:5</w:t>
            </w:r>
            <w:r w:rsidR="00DF50AE" w:rsidRPr="00AA0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DF50AE" w:rsidRPr="00AA0A04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E" w:rsidRPr="00AA0A04" w:rsidRDefault="005B2D89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Открытый диалог заказчиков и поставщиков</w:t>
            </w:r>
          </w:p>
          <w:p w:rsidR="00DF50AE" w:rsidRPr="00AA0A04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F50AE" w:rsidRPr="00AA0A04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E" w:rsidRPr="00AA0A04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>ударственный комитет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  <w:p w:rsidR="00DF50AE" w:rsidRPr="00AA0A04" w:rsidRDefault="00DF50AE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ГУП РТ «Центр развития закупок РТ»</w:t>
            </w:r>
          </w:p>
          <w:p w:rsidR="005B2D89" w:rsidRDefault="005B2D89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60FA" w:rsidRPr="00AA0A0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  <w:p w:rsidR="00FB60FA" w:rsidRPr="00AA0A04" w:rsidRDefault="00FB60F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Татарстан</w:t>
            </w:r>
          </w:p>
          <w:p w:rsidR="00FB60FA" w:rsidRPr="00AA0A04" w:rsidRDefault="00FB60F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суд </w:t>
            </w:r>
          </w:p>
          <w:p w:rsidR="005B2D89" w:rsidRPr="00AA0A04" w:rsidRDefault="00FB60F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5B2D89" w:rsidRPr="00AA0A04" w:rsidRDefault="005B2D89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D89" w:rsidRPr="00AA0A04" w:rsidRDefault="005B2D89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АО «Сетевая компания»</w:t>
            </w:r>
          </w:p>
          <w:p w:rsidR="005B2D89" w:rsidRPr="007A45C8" w:rsidRDefault="005B2D89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ОЭЗ «</w:t>
            </w:r>
            <w:proofErr w:type="spellStart"/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D89" w:rsidRDefault="005B2D89" w:rsidP="007A45C8">
            <w:pPr>
              <w:shd w:val="clear" w:color="auto" w:fill="FFFFFF"/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A04">
              <w:rPr>
                <w:rFonts w:ascii="Times New Roman" w:eastAsia="Times New Roman" w:hAnsi="Times New Roman" w:cs="Times New Roman"/>
                <w:sz w:val="24"/>
                <w:szCs w:val="24"/>
              </w:rPr>
              <w:t>ОАО </w:t>
            </w:r>
            <w:r w:rsidR="00C63002" w:rsidRPr="00AA0A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0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Татнефтехиминвест</w:t>
            </w:r>
            <w:proofErr w:type="spellEnd"/>
            <w:r w:rsidR="007168EF" w:rsidRPr="00AA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холдинг</w:t>
            </w:r>
            <w:r w:rsidR="00C63002" w:rsidRPr="00AA0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B60FA" w:rsidRPr="00CE3D0A" w:rsidRDefault="00CE3D0A" w:rsidP="00CE3D0A">
            <w:pPr>
              <w:shd w:val="clear" w:color="auto" w:fill="FFFFFF"/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Банки</w:t>
            </w:r>
          </w:p>
        </w:tc>
      </w:tr>
      <w:tr w:rsidR="005B2D89" w:rsidRPr="00AA0A04" w:rsidTr="007A45C8">
        <w:trPr>
          <w:trHeight w:val="275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5B2D89" w:rsidRPr="00AA0A04" w:rsidRDefault="005B2D89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D89" w:rsidRPr="00AA0A04" w:rsidRDefault="005B2D89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Утверждение резолюции мероприятия</w:t>
            </w:r>
          </w:p>
        </w:tc>
      </w:tr>
      <w:tr w:rsidR="00CE3D0A" w:rsidRPr="00AA0A04" w:rsidTr="007A45C8">
        <w:trPr>
          <w:trHeight w:val="275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E3D0A" w:rsidRPr="00AA0A04" w:rsidRDefault="00CE3D0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16:10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D0A" w:rsidRPr="00AA0A04" w:rsidRDefault="00CE3D0A" w:rsidP="007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призов</w:t>
            </w:r>
          </w:p>
        </w:tc>
      </w:tr>
      <w:tr w:rsidR="005B2D89" w:rsidRPr="00AA0A04" w:rsidTr="007A45C8">
        <w:trPr>
          <w:trHeight w:val="282"/>
        </w:trPr>
        <w:tc>
          <w:tcPr>
            <w:tcW w:w="1810" w:type="dxa"/>
            <w:tcBorders>
              <w:top w:val="single" w:sz="4" w:space="0" w:color="auto"/>
            </w:tcBorders>
          </w:tcPr>
          <w:p w:rsidR="00FB60FA" w:rsidRPr="007A45C8" w:rsidRDefault="00CE3D0A" w:rsidP="007A4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 w:rsidR="005B2D89" w:rsidRPr="00AA0A04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</w:tcBorders>
            <w:vAlign w:val="center"/>
          </w:tcPr>
          <w:p w:rsidR="005B2D89" w:rsidRPr="00B279F7" w:rsidRDefault="005B2D89" w:rsidP="007A4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A04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</w:p>
        </w:tc>
      </w:tr>
    </w:tbl>
    <w:p w:rsidR="003F1257" w:rsidRDefault="003F1257" w:rsidP="007A4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797" w:rsidRDefault="00D24797" w:rsidP="007A4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797" w:rsidRDefault="00D24797" w:rsidP="007A4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797" w:rsidRDefault="00D24797" w:rsidP="007A4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797" w:rsidRDefault="00D24797" w:rsidP="007A4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797" w:rsidRDefault="00D24797" w:rsidP="00D247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797" w:rsidRDefault="00D24797" w:rsidP="00D2479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24797" w:rsidRPr="00954618" w:rsidRDefault="00D24797" w:rsidP="00D247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46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Заявка на участие в «круглом столе»</w:t>
      </w:r>
      <w:r w:rsidRPr="00954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797" w:rsidRPr="00954618" w:rsidRDefault="00D24797" w:rsidP="00D2479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46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4618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954618">
        <w:rPr>
          <w:rFonts w:ascii="Times New Roman" w:hAnsi="Times New Roman" w:cs="Times New Roman"/>
          <w:sz w:val="24"/>
          <w:szCs w:val="24"/>
        </w:rPr>
        <w:t xml:space="preserve"> и СМСП: эффективность и перспективы развития»</w:t>
      </w:r>
    </w:p>
    <w:p w:rsidR="00D24797" w:rsidRPr="00954618" w:rsidRDefault="00D24797" w:rsidP="00D24797">
      <w:pPr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24797" w:rsidRPr="00954618" w:rsidRDefault="00D24797" w:rsidP="00D247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4618">
        <w:rPr>
          <w:rFonts w:ascii="Times New Roman" w:eastAsia="Times New Roman" w:hAnsi="Times New Roman" w:cs="Times New Roman"/>
          <w:sz w:val="24"/>
          <w:szCs w:val="24"/>
        </w:rPr>
        <w:t>Дата проведения: 28.11. 2018 г.</w:t>
      </w:r>
    </w:p>
    <w:p w:rsidR="00D24797" w:rsidRPr="00954618" w:rsidRDefault="00D24797" w:rsidP="00D247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4618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г. Казань,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Петербургская, д. 28, Дом Предпринимателя.</w:t>
      </w:r>
    </w:p>
    <w:p w:rsidR="00D24797" w:rsidRPr="00954618" w:rsidRDefault="00D24797" w:rsidP="00D247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19" w:type="dxa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845"/>
      </w:tblGrid>
      <w:tr w:rsidR="00D24797" w:rsidRPr="00954618" w:rsidTr="004A19E2">
        <w:trPr>
          <w:trHeight w:val="565"/>
          <w:jc w:val="center"/>
        </w:trPr>
        <w:tc>
          <w:tcPr>
            <w:tcW w:w="1651" w:type="pct"/>
          </w:tcPr>
          <w:p w:rsidR="00D24797" w:rsidRPr="00954618" w:rsidRDefault="00D24797" w:rsidP="004A19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349" w:type="pct"/>
          </w:tcPr>
          <w:p w:rsidR="00D24797" w:rsidRPr="00954618" w:rsidRDefault="00D24797" w:rsidP="004A19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797" w:rsidRPr="00954618" w:rsidTr="004A19E2">
        <w:trPr>
          <w:trHeight w:val="565"/>
          <w:jc w:val="center"/>
        </w:trPr>
        <w:tc>
          <w:tcPr>
            <w:tcW w:w="1651" w:type="pct"/>
          </w:tcPr>
          <w:p w:rsidR="00D24797" w:rsidRPr="00954618" w:rsidRDefault="00D24797" w:rsidP="004A19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349" w:type="pct"/>
          </w:tcPr>
          <w:p w:rsidR="00D24797" w:rsidRPr="00954618" w:rsidRDefault="00D24797" w:rsidP="004A19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797" w:rsidRPr="00954618" w:rsidTr="004A19E2">
        <w:trPr>
          <w:trHeight w:val="565"/>
          <w:jc w:val="center"/>
        </w:trPr>
        <w:tc>
          <w:tcPr>
            <w:tcW w:w="1651" w:type="pct"/>
          </w:tcPr>
          <w:p w:rsidR="00D24797" w:rsidRPr="00954618" w:rsidRDefault="00D24797" w:rsidP="004A19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организации</w:t>
            </w:r>
          </w:p>
        </w:tc>
        <w:tc>
          <w:tcPr>
            <w:tcW w:w="3349" w:type="pct"/>
          </w:tcPr>
          <w:p w:rsidR="00D24797" w:rsidRPr="00954618" w:rsidRDefault="00D24797" w:rsidP="004A19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797" w:rsidRPr="00954618" w:rsidTr="004A19E2">
        <w:trPr>
          <w:trHeight w:val="565"/>
          <w:jc w:val="center"/>
        </w:trPr>
        <w:tc>
          <w:tcPr>
            <w:tcW w:w="1651" w:type="pct"/>
          </w:tcPr>
          <w:p w:rsidR="00D24797" w:rsidRPr="00954618" w:rsidRDefault="00D24797" w:rsidP="004A19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Телефон, электронная почта организации</w:t>
            </w:r>
          </w:p>
        </w:tc>
        <w:tc>
          <w:tcPr>
            <w:tcW w:w="3349" w:type="pct"/>
          </w:tcPr>
          <w:p w:rsidR="00D24797" w:rsidRPr="00954618" w:rsidRDefault="00D24797" w:rsidP="004A19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797" w:rsidRPr="00954618" w:rsidTr="004A19E2">
        <w:trPr>
          <w:trHeight w:val="565"/>
          <w:jc w:val="center"/>
        </w:trPr>
        <w:tc>
          <w:tcPr>
            <w:tcW w:w="1651" w:type="pct"/>
          </w:tcPr>
          <w:p w:rsidR="00D24797" w:rsidRPr="00954618" w:rsidRDefault="00D24797" w:rsidP="004A19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и должность участника </w:t>
            </w:r>
          </w:p>
        </w:tc>
        <w:tc>
          <w:tcPr>
            <w:tcW w:w="3349" w:type="pct"/>
          </w:tcPr>
          <w:p w:rsidR="00D24797" w:rsidRPr="00954618" w:rsidRDefault="00D24797" w:rsidP="004A19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797" w:rsidRPr="00954618" w:rsidTr="004A19E2">
        <w:trPr>
          <w:trHeight w:val="565"/>
          <w:jc w:val="center"/>
        </w:trPr>
        <w:tc>
          <w:tcPr>
            <w:tcW w:w="1651" w:type="pct"/>
          </w:tcPr>
          <w:p w:rsidR="00D24797" w:rsidRPr="00954618" w:rsidRDefault="00D24797" w:rsidP="004A19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Контактный телефон и адрес электронной почты участника</w:t>
            </w:r>
          </w:p>
        </w:tc>
        <w:tc>
          <w:tcPr>
            <w:tcW w:w="3349" w:type="pct"/>
          </w:tcPr>
          <w:p w:rsidR="00D24797" w:rsidRPr="00954618" w:rsidRDefault="00D24797" w:rsidP="004A19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24797" w:rsidRPr="00954618" w:rsidRDefault="00D24797" w:rsidP="00D247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Заявки принимаются по адресу:  </w:t>
      </w:r>
      <w:hyperlink r:id="rId6" w:history="1">
        <w:r w:rsidRPr="00954618">
          <w:rPr>
            <w:rStyle w:val="ac"/>
            <w:rFonts w:ascii="Times New Roman" w:eastAsia="Calibri" w:hAnsi="Times New Roman" w:cs="Times New Roman"/>
            <w:sz w:val="24"/>
            <w:szCs w:val="24"/>
            <w:lang w:val="en-US" w:eastAsia="en-US"/>
          </w:rPr>
          <w:t>crz</w:t>
        </w:r>
        <w:r w:rsidRPr="00954618"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954618">
          <w:rPr>
            <w:rStyle w:val="ac"/>
            <w:rFonts w:ascii="Times New Roman" w:eastAsia="Calibri" w:hAnsi="Times New Roman" w:cs="Times New Roman"/>
            <w:sz w:val="24"/>
            <w:szCs w:val="24"/>
            <w:lang w:val="en-US" w:eastAsia="en-US"/>
          </w:rPr>
          <w:t>rt</w:t>
        </w:r>
        <w:r w:rsidRPr="00954618"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954618">
          <w:rPr>
            <w:rStyle w:val="ac"/>
            <w:rFonts w:ascii="Times New Roman" w:eastAsia="Calibri" w:hAnsi="Times New Roman" w:cs="Times New Roman"/>
            <w:sz w:val="24"/>
            <w:szCs w:val="24"/>
            <w:lang w:val="en-US" w:eastAsia="en-US"/>
          </w:rPr>
          <w:t>tatar</w:t>
        </w:r>
        <w:r w:rsidRPr="00954618">
          <w:rPr>
            <w:rStyle w:val="ac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954618">
          <w:rPr>
            <w:rStyle w:val="ac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, с пометкой «на круглый стол 28.11.2018» до 26.11.2018 г.</w:t>
      </w:r>
    </w:p>
    <w:p w:rsidR="00D24797" w:rsidRPr="00954618" w:rsidRDefault="00D24797" w:rsidP="00D2479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4797" w:rsidRPr="00954618" w:rsidRDefault="00D24797" w:rsidP="00D2479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Тел. для справок: 8 (843) 212-28-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Гульназ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Галимуллина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4797" w:rsidRPr="00AA0A04" w:rsidRDefault="00D24797" w:rsidP="007A4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24797" w:rsidRPr="00AA0A04" w:rsidSect="007A45C8">
      <w:pgSz w:w="11906" w:h="16838"/>
      <w:pgMar w:top="426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9B9"/>
    <w:multiLevelType w:val="hybridMultilevel"/>
    <w:tmpl w:val="0F6013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51414B"/>
    <w:multiLevelType w:val="hybridMultilevel"/>
    <w:tmpl w:val="31D4D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E5036"/>
    <w:multiLevelType w:val="hybridMultilevel"/>
    <w:tmpl w:val="F090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55"/>
    <w:rsid w:val="000B3EA8"/>
    <w:rsid w:val="00105E20"/>
    <w:rsid w:val="00151357"/>
    <w:rsid w:val="0016419E"/>
    <w:rsid w:val="001E7768"/>
    <w:rsid w:val="00225F45"/>
    <w:rsid w:val="002C5143"/>
    <w:rsid w:val="002E2EA4"/>
    <w:rsid w:val="00353213"/>
    <w:rsid w:val="003634D9"/>
    <w:rsid w:val="003B067A"/>
    <w:rsid w:val="003B469F"/>
    <w:rsid w:val="003C54A5"/>
    <w:rsid w:val="003E4D3A"/>
    <w:rsid w:val="003F1257"/>
    <w:rsid w:val="004464C5"/>
    <w:rsid w:val="004A0DC9"/>
    <w:rsid w:val="004C5B1E"/>
    <w:rsid w:val="00512C55"/>
    <w:rsid w:val="00530BD8"/>
    <w:rsid w:val="00533F56"/>
    <w:rsid w:val="0054159F"/>
    <w:rsid w:val="00545172"/>
    <w:rsid w:val="005B2D89"/>
    <w:rsid w:val="005C3F1D"/>
    <w:rsid w:val="0062477B"/>
    <w:rsid w:val="00661757"/>
    <w:rsid w:val="007106DF"/>
    <w:rsid w:val="007168EF"/>
    <w:rsid w:val="007500A7"/>
    <w:rsid w:val="0076648E"/>
    <w:rsid w:val="0076676A"/>
    <w:rsid w:val="0078505B"/>
    <w:rsid w:val="007A45C8"/>
    <w:rsid w:val="007E1F13"/>
    <w:rsid w:val="00810819"/>
    <w:rsid w:val="008161E4"/>
    <w:rsid w:val="008417BD"/>
    <w:rsid w:val="008D187F"/>
    <w:rsid w:val="00965C91"/>
    <w:rsid w:val="009957B4"/>
    <w:rsid w:val="009F5E8B"/>
    <w:rsid w:val="00A20DE8"/>
    <w:rsid w:val="00A272B0"/>
    <w:rsid w:val="00A356F3"/>
    <w:rsid w:val="00A67AF7"/>
    <w:rsid w:val="00A82C0F"/>
    <w:rsid w:val="00AA0A04"/>
    <w:rsid w:val="00B00AF1"/>
    <w:rsid w:val="00B05392"/>
    <w:rsid w:val="00B279F7"/>
    <w:rsid w:val="00B52554"/>
    <w:rsid w:val="00B841C5"/>
    <w:rsid w:val="00BA128D"/>
    <w:rsid w:val="00BD0A92"/>
    <w:rsid w:val="00BD2008"/>
    <w:rsid w:val="00BE1CB7"/>
    <w:rsid w:val="00C279FF"/>
    <w:rsid w:val="00C63002"/>
    <w:rsid w:val="00C84108"/>
    <w:rsid w:val="00CA2C3B"/>
    <w:rsid w:val="00CE003E"/>
    <w:rsid w:val="00CE3D0A"/>
    <w:rsid w:val="00D24797"/>
    <w:rsid w:val="00DA0DED"/>
    <w:rsid w:val="00DE6299"/>
    <w:rsid w:val="00DF50AE"/>
    <w:rsid w:val="00E0453B"/>
    <w:rsid w:val="00E538A1"/>
    <w:rsid w:val="00E60D1F"/>
    <w:rsid w:val="00E71FBE"/>
    <w:rsid w:val="00EE0E9A"/>
    <w:rsid w:val="00EE641C"/>
    <w:rsid w:val="00F130C8"/>
    <w:rsid w:val="00F371A7"/>
    <w:rsid w:val="00FB60FA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1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A0D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D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D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D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DE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D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06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D24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1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A0D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D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D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D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DE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D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06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D24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z.rt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inf</cp:lastModifiedBy>
  <cp:revision>6</cp:revision>
  <cp:lastPrinted>2018-11-08T04:57:00Z</cp:lastPrinted>
  <dcterms:created xsi:type="dcterms:W3CDTF">2018-11-13T06:05:00Z</dcterms:created>
  <dcterms:modified xsi:type="dcterms:W3CDTF">2018-11-13T11:01:00Z</dcterms:modified>
</cp:coreProperties>
</file>