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6148313"/>
        <w:docPartObj>
          <w:docPartGallery w:val="Cover Pages"/>
          <w:docPartUnique/>
        </w:docPartObj>
      </w:sdtPr>
      <w:sdtEndPr>
        <w:rPr>
          <w:rFonts w:ascii="Times New Roman" w:hAnsi="Times New Roman" w:cstheme="minorBidi"/>
          <w:b/>
          <w:bCs/>
          <w:i/>
          <w:iCs/>
          <w:caps w:val="0"/>
          <w:color w:val="243F60" w:themeColor="accent1" w:themeShade="7F"/>
          <w:sz w:val="52"/>
          <w:szCs w:val="52"/>
        </w:rPr>
      </w:sdtEndPr>
      <w:sdtContent>
        <w:tbl>
          <w:tblPr>
            <w:tblW w:w="5000" w:type="pct"/>
            <w:jc w:val="center"/>
            <w:tblInd w:w="-1627" w:type="dxa"/>
            <w:tblLook w:val="04A0" w:firstRow="1" w:lastRow="0" w:firstColumn="1" w:lastColumn="0" w:noHBand="0" w:noVBand="1"/>
          </w:tblPr>
          <w:tblGrid>
            <w:gridCol w:w="10421"/>
          </w:tblGrid>
          <w:tr w:rsidR="00620520" w:rsidTr="00EA3D5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i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8A046E" w:rsidRPr="008A046E" w:rsidRDefault="009B4335" w:rsidP="007F3373">
                    <w:pPr>
                      <w:tabs>
                        <w:tab w:val="left" w:pos="8085"/>
                      </w:tabs>
                      <w:spacing w:after="0" w:line="240" w:lineRule="auto"/>
                      <w:jc w:val="center"/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АкСУБАЕВСКИЙ муниципальный район</w:t>
                    </w:r>
                  </w:p>
                </w:tc>
              </w:sdtContent>
            </w:sdt>
          </w:tr>
          <w:tr w:rsidR="00620520" w:rsidTr="00EA3D5E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620520" w:rsidRPr="00524785" w:rsidRDefault="00524785" w:rsidP="00524785">
                <w:pPr>
                  <w:pStyle w:val="1"/>
                  <w:spacing w:before="0" w:after="0" w:line="360" w:lineRule="auto"/>
                  <w:ind w:left="567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 w:rsidRPr="00524785">
                  <w:rPr>
                    <w:rFonts w:ascii="Times New Roman" w:hAnsi="Times New Roman"/>
                    <w:color w:val="auto"/>
                    <w:sz w:val="32"/>
                    <w:szCs w:val="32"/>
                  </w:rPr>
                  <w:t xml:space="preserve">ПОЛОЖЕНИЕ </w:t>
                </w:r>
              </w:p>
            </w:tc>
          </w:tr>
          <w:tr w:rsidR="00620520" w:rsidTr="00EA3D5E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20520" w:rsidRPr="00524785" w:rsidRDefault="00EA3D5E" w:rsidP="00D81E47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  <w:alias w:val="Подзаголовок"/>
                    <w:id w:val="15524255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B4335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  <w:lang w:eastAsia="ru-RU"/>
                      </w:rPr>
                      <w:t xml:space="preserve">о Попечительском Совете пилотного Проекта «Повышение динамики развития МСП в </w:t>
                    </w:r>
                    <w:proofErr w:type="spellStart"/>
                    <w:r w:rsidR="00D81E47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  <w:lang w:eastAsia="ru-RU"/>
                      </w:rPr>
                      <w:t>Аксубаевском</w:t>
                    </w:r>
                    <w:proofErr w:type="spellEnd"/>
                    <w:r w:rsidR="00D81E47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  <w:lang w:eastAsia="ru-RU"/>
                      </w:rPr>
                      <w:t xml:space="preserve"> муниципальном районе </w:t>
                    </w:r>
                    <w:r w:rsidR="009B4335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  <w:lang w:eastAsia="ru-RU"/>
                      </w:rPr>
                      <w:t xml:space="preserve"> РТ»</w:t>
                    </w:r>
                  </w:sdtContent>
                </w:sdt>
              </w:p>
            </w:tc>
          </w:tr>
          <w:tr w:rsidR="00620520" w:rsidTr="00EA3D5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20520" w:rsidRDefault="00620520" w:rsidP="00524785">
                <w:pPr>
                  <w:pStyle w:val="a7"/>
                </w:pPr>
              </w:p>
            </w:tc>
          </w:tr>
          <w:tr w:rsidR="00620520" w:rsidTr="00EA3D5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20520" w:rsidRDefault="00620520" w:rsidP="00524785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  <w:tr w:rsidR="00620520" w:rsidTr="00EA3D5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20520" w:rsidRDefault="00620520" w:rsidP="009D2632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620520" w:rsidRDefault="00620520"/>
        <w:p w:rsidR="00620520" w:rsidRDefault="0062052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421"/>
          </w:tblGrid>
          <w:tr w:rsidR="00620520">
            <w:sdt>
              <w:sdtPr>
                <w:rPr>
                  <w:rFonts w:ascii="Times New Roman" w:hAnsi="Times New Roman" w:cs="Times New Roman"/>
                  <w:i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20520" w:rsidRDefault="009B4335" w:rsidP="009A673B">
                    <w:pPr>
                      <w:pStyle w:val="a7"/>
                      <w:jc w:val="center"/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Проект реализуется в рамках соглашения Министерства экономики  и Ассоциации предприятий малого и среднего бизнеса РТ и  Исполнительным комитетом Аксубаевского муниципального района</w:t>
                    </w:r>
                  </w:p>
                </w:tc>
              </w:sdtContent>
            </w:sdt>
          </w:tr>
        </w:tbl>
        <w:p w:rsidR="00620520" w:rsidRDefault="00620520"/>
        <w:p w:rsidR="00620520" w:rsidRPr="00620520" w:rsidRDefault="00EA3D5E" w:rsidP="00620520">
          <w:pPr>
            <w:rPr>
              <w:rFonts w:ascii="Times New Roman" w:eastAsiaTheme="majorEastAsia" w:hAnsi="Times New Roman" w:cs="Times New Roman"/>
              <w:i/>
              <w:iCs/>
              <w:color w:val="243F60" w:themeColor="accent1" w:themeShade="7F"/>
              <w:sz w:val="52"/>
              <w:szCs w:val="52"/>
            </w:rPr>
          </w:pPr>
        </w:p>
      </w:sdtContent>
    </w:sdt>
    <w:p w:rsidR="00620520" w:rsidRDefault="00620520" w:rsidP="00620520">
      <w:pPr>
        <w:jc w:val="both"/>
        <w:rPr>
          <w:bCs/>
          <w:sz w:val="24"/>
        </w:rPr>
      </w:pPr>
    </w:p>
    <w:p w:rsidR="00620520" w:rsidRDefault="00620520" w:rsidP="00620520">
      <w:pPr>
        <w:jc w:val="both"/>
        <w:rPr>
          <w:bCs/>
          <w:sz w:val="24"/>
        </w:rPr>
      </w:pPr>
    </w:p>
    <w:p w:rsidR="00620520" w:rsidRDefault="00620520" w:rsidP="00620520">
      <w:pPr>
        <w:jc w:val="both"/>
        <w:rPr>
          <w:bCs/>
          <w:sz w:val="24"/>
        </w:rPr>
      </w:pPr>
    </w:p>
    <w:p w:rsidR="00620520" w:rsidRDefault="00620520" w:rsidP="00620520">
      <w:pPr>
        <w:jc w:val="both"/>
        <w:rPr>
          <w:bCs/>
          <w:sz w:val="24"/>
        </w:rPr>
      </w:pPr>
    </w:p>
    <w:p w:rsidR="00620520" w:rsidRDefault="00620520" w:rsidP="00620520">
      <w:pPr>
        <w:jc w:val="both"/>
        <w:rPr>
          <w:bCs/>
          <w:sz w:val="24"/>
        </w:rPr>
      </w:pPr>
    </w:p>
    <w:p w:rsidR="00620520" w:rsidRDefault="00620520" w:rsidP="00620520">
      <w:pPr>
        <w:jc w:val="both"/>
        <w:rPr>
          <w:bCs/>
          <w:sz w:val="24"/>
        </w:rPr>
      </w:pPr>
    </w:p>
    <w:p w:rsidR="007F3373" w:rsidRDefault="007F3373" w:rsidP="00620520">
      <w:pPr>
        <w:jc w:val="both"/>
        <w:rPr>
          <w:bCs/>
          <w:sz w:val="24"/>
        </w:rPr>
      </w:pPr>
    </w:p>
    <w:p w:rsidR="007F3373" w:rsidRDefault="007F3373" w:rsidP="00620520">
      <w:pPr>
        <w:jc w:val="both"/>
        <w:rPr>
          <w:bCs/>
          <w:sz w:val="24"/>
        </w:rPr>
      </w:pPr>
    </w:p>
    <w:p w:rsidR="007F3373" w:rsidRDefault="007F3373" w:rsidP="00620520">
      <w:pPr>
        <w:jc w:val="both"/>
        <w:rPr>
          <w:bCs/>
          <w:sz w:val="24"/>
        </w:rPr>
      </w:pPr>
    </w:p>
    <w:p w:rsidR="00BE09AB" w:rsidRDefault="00BE09AB" w:rsidP="00620520">
      <w:pPr>
        <w:rPr>
          <w:bCs/>
          <w:sz w:val="24"/>
        </w:rPr>
      </w:pPr>
    </w:p>
    <w:p w:rsidR="00BE09AB" w:rsidRDefault="00BE09AB" w:rsidP="00EA3D5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D1CC1" w:rsidRPr="00994C5E" w:rsidRDefault="001D1CC1" w:rsidP="00EA3D5E">
      <w:pPr>
        <w:pStyle w:val="1"/>
        <w:spacing w:before="0" w:after="0" w:line="360" w:lineRule="auto"/>
        <w:rPr>
          <w:rFonts w:ascii="Times New Roman" w:hAnsi="Times New Roman"/>
          <w:color w:val="auto"/>
        </w:rPr>
      </w:pPr>
      <w:r w:rsidRPr="00994C5E">
        <w:rPr>
          <w:rFonts w:ascii="Times New Roman" w:hAnsi="Times New Roman"/>
          <w:color w:val="auto"/>
        </w:rPr>
        <w:t xml:space="preserve">ПОЛОЖЕНИЕ </w:t>
      </w:r>
    </w:p>
    <w:p w:rsidR="001D1CC1" w:rsidRPr="00994C5E" w:rsidRDefault="009917F6" w:rsidP="00EA3D5E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</w:rPr>
      </w:pPr>
      <w:r w:rsidRPr="00994C5E">
        <w:rPr>
          <w:rFonts w:ascii="Times New Roman" w:hAnsi="Times New Roman"/>
          <w:bCs w:val="0"/>
          <w:color w:val="auto"/>
        </w:rPr>
        <w:t>о Попечительском</w:t>
      </w:r>
      <w:r w:rsidR="001D1CC1" w:rsidRPr="00994C5E">
        <w:rPr>
          <w:rFonts w:ascii="Times New Roman" w:hAnsi="Times New Roman"/>
          <w:bCs w:val="0"/>
          <w:color w:val="auto"/>
        </w:rPr>
        <w:t xml:space="preserve"> </w:t>
      </w:r>
      <w:r w:rsidRPr="00994C5E">
        <w:rPr>
          <w:rFonts w:ascii="Times New Roman" w:hAnsi="Times New Roman"/>
          <w:bCs w:val="0"/>
          <w:color w:val="auto"/>
        </w:rPr>
        <w:t>С</w:t>
      </w:r>
      <w:r w:rsidR="001D1CC1" w:rsidRPr="00994C5E">
        <w:rPr>
          <w:rFonts w:ascii="Times New Roman" w:hAnsi="Times New Roman"/>
          <w:bCs w:val="0"/>
          <w:color w:val="auto"/>
        </w:rPr>
        <w:t xml:space="preserve">овете </w:t>
      </w:r>
      <w:r w:rsidR="00EB69FB" w:rsidRPr="00994C5E">
        <w:rPr>
          <w:rFonts w:ascii="Times New Roman" w:hAnsi="Times New Roman"/>
          <w:bCs w:val="0"/>
          <w:color w:val="auto"/>
        </w:rPr>
        <w:t>пилотного П</w:t>
      </w:r>
      <w:r w:rsidR="0085632A" w:rsidRPr="00994C5E">
        <w:rPr>
          <w:rFonts w:ascii="Times New Roman" w:hAnsi="Times New Roman"/>
          <w:bCs w:val="0"/>
          <w:color w:val="auto"/>
        </w:rPr>
        <w:t>роекта</w:t>
      </w:r>
      <w:r w:rsidR="00056C60" w:rsidRPr="00994C5E">
        <w:rPr>
          <w:rFonts w:ascii="Times New Roman" w:hAnsi="Times New Roman"/>
          <w:bCs w:val="0"/>
          <w:color w:val="auto"/>
        </w:rPr>
        <w:t xml:space="preserve"> «Повышение динамики развития МСП </w:t>
      </w:r>
      <w:r w:rsidR="007F3373">
        <w:rPr>
          <w:rFonts w:ascii="Times New Roman" w:eastAsia="+mj-ea" w:hAnsi="Times New Roman"/>
          <w:color w:val="auto"/>
        </w:rPr>
        <w:t xml:space="preserve">в </w:t>
      </w:r>
      <w:proofErr w:type="spellStart"/>
      <w:r w:rsidR="007F3373">
        <w:rPr>
          <w:rFonts w:ascii="Times New Roman" w:eastAsia="+mj-ea" w:hAnsi="Times New Roman"/>
          <w:color w:val="auto"/>
        </w:rPr>
        <w:t>Аксубаевском</w:t>
      </w:r>
      <w:proofErr w:type="spellEnd"/>
      <w:r w:rsidR="007F3373">
        <w:rPr>
          <w:rFonts w:ascii="Times New Roman" w:eastAsia="+mj-ea" w:hAnsi="Times New Roman"/>
          <w:color w:val="auto"/>
        </w:rPr>
        <w:t xml:space="preserve"> муниципальном районе</w:t>
      </w:r>
      <w:r w:rsidR="00056C60" w:rsidRPr="00994C5E">
        <w:rPr>
          <w:rFonts w:ascii="Times New Roman" w:eastAsia="+mj-ea" w:hAnsi="Times New Roman"/>
          <w:color w:val="auto"/>
        </w:rPr>
        <w:t xml:space="preserve"> РТ</w:t>
      </w:r>
      <w:r w:rsidR="00056C60" w:rsidRPr="00994C5E">
        <w:rPr>
          <w:rFonts w:ascii="Times New Roman" w:hAnsi="Times New Roman"/>
          <w:bCs w:val="0"/>
          <w:color w:val="auto"/>
        </w:rPr>
        <w:t>»</w:t>
      </w:r>
      <w:r w:rsidR="001D1CC1" w:rsidRPr="00994C5E">
        <w:rPr>
          <w:rFonts w:ascii="Times New Roman" w:hAnsi="Times New Roman"/>
          <w:bCs w:val="0"/>
          <w:color w:val="auto"/>
        </w:rPr>
        <w:t xml:space="preserve"> </w:t>
      </w:r>
    </w:p>
    <w:p w:rsidR="00804AEA" w:rsidRPr="00994C5E" w:rsidRDefault="00804AEA" w:rsidP="00EA3D5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AEA" w:rsidRPr="00994C5E" w:rsidRDefault="00804AEA" w:rsidP="00EA3D5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04AEA" w:rsidRPr="00994C5E" w:rsidRDefault="00804AEA" w:rsidP="00EA3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1.1.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Попечительский Совет является общественным орг</w:t>
      </w:r>
      <w:r w:rsidR="00057CA9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аном, который создается </w:t>
      </w:r>
      <w:r w:rsidR="00E3191C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интересах поддержки 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4C5E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4C5E">
        <w:rPr>
          <w:rFonts w:ascii="Times New Roman" w:hAnsi="Times New Roman" w:cs="Times New Roman"/>
          <w:bCs/>
          <w:sz w:val="24"/>
          <w:szCs w:val="24"/>
        </w:rPr>
        <w:t>«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динамики</w:t>
      </w:r>
      <w:r w:rsidR="009917F6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развития МСП в </w:t>
      </w:r>
      <w:proofErr w:type="spellStart"/>
      <w:r w:rsidR="007F3373">
        <w:rPr>
          <w:rFonts w:ascii="Times New Roman" w:hAnsi="Times New Roman" w:cs="Times New Roman"/>
          <w:bCs/>
          <w:sz w:val="24"/>
          <w:szCs w:val="24"/>
          <w:lang w:eastAsia="ru-RU"/>
        </w:rPr>
        <w:t>Аксубаевском</w:t>
      </w:r>
      <w:proofErr w:type="spellEnd"/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9917F6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9917F6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РТ</w:t>
      </w:r>
      <w:r w:rsidRPr="00994C5E">
        <w:rPr>
          <w:rFonts w:ascii="Times New Roman" w:hAnsi="Times New Roman" w:cs="Times New Roman"/>
          <w:bCs/>
          <w:sz w:val="24"/>
          <w:szCs w:val="24"/>
        </w:rPr>
        <w:t>»</w:t>
      </w:r>
      <w:r w:rsidR="00E3191C" w:rsidRPr="00994C5E">
        <w:rPr>
          <w:rFonts w:ascii="Times New Roman" w:hAnsi="Times New Roman" w:cs="Times New Roman"/>
          <w:bCs/>
          <w:sz w:val="24"/>
          <w:szCs w:val="24"/>
        </w:rPr>
        <w:t xml:space="preserve">, разработанного в рамках Соглашения и Программы совместных работ Ассоциации предприятия малого и среднего бизнеса РТ с Министерством Экономики РТ.  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4AEA" w:rsidRPr="00994C5E" w:rsidRDefault="00804AEA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1.2. Попечительский Совет является совещательным органом.</w:t>
      </w:r>
      <w:r w:rsidR="00E3191C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Попечительский Совет руководствуется в своей работе законодательством Российской Федерации, международными правовыми нормами</w:t>
      </w:r>
      <w:r w:rsidR="00E3191C" w:rsidRPr="00994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F6D" w:rsidRPr="00994C5E" w:rsidRDefault="00EB69FB" w:rsidP="00EA3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1.3</w:t>
      </w:r>
      <w:r w:rsidR="00804AEA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3191C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Попечительский совет </w:t>
      </w:r>
      <w:r w:rsidR="009917F6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создается на основании </w:t>
      </w:r>
      <w:r w:rsidR="00924CC8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 Совещания в Министерстве Экономики РТ</w:t>
      </w:r>
      <w:r w:rsidR="00B41B69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вопросу реализации пилотного Проекта по динамичному развитию малого и среднего предпринимательства в муниципальных районах РТ от 5 июля 2014г.  </w:t>
      </w:r>
      <w:r w:rsidR="00924CC8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B69FB" w:rsidRPr="00994C5E" w:rsidRDefault="00804AEA" w:rsidP="00EA3D5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EB69FB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B69FB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69FB" w:rsidRPr="00994C5E">
        <w:rPr>
          <w:rFonts w:ascii="Times New Roman" w:hAnsi="Times New Roman" w:cs="Times New Roman"/>
          <w:sz w:val="24"/>
          <w:szCs w:val="24"/>
        </w:rPr>
        <w:t>Участие в работе Попечительского совета могут принять любые физические или юридические лица (в том числе, заинтересованные представители  финансовых и предпринимательских кругов, органов государственной власти и местного самоуправления, средств массовой информации, общественных и других некоммерческих организаций, ведущие эксперты в области благотворительности и социального развития), разделяющие цели деятельности Попечительского совета.</w:t>
      </w:r>
    </w:p>
    <w:p w:rsidR="00EB69FB" w:rsidRPr="00994C5E" w:rsidRDefault="00EB69FB" w:rsidP="00EA3D5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CB">
        <w:rPr>
          <w:rFonts w:ascii="Times New Roman" w:hAnsi="Times New Roman" w:cs="Times New Roman"/>
          <w:bCs/>
          <w:sz w:val="24"/>
          <w:szCs w:val="24"/>
        </w:rPr>
        <w:t>1.5</w:t>
      </w:r>
      <w:r w:rsidRPr="00994C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4C5E">
        <w:rPr>
          <w:rFonts w:ascii="Times New Roman" w:hAnsi="Times New Roman" w:cs="Times New Roman"/>
          <w:sz w:val="24"/>
          <w:szCs w:val="24"/>
        </w:rPr>
        <w:t>Участие в работе Попечительского совета основано на проявлении доброй воли участников. Никто не может быть принужден к участию в работе  Попечительского совета. Данная деятельность осуществляется на общественных началах и не преследует цели извлечения материальной выгоды.</w:t>
      </w:r>
    </w:p>
    <w:p w:rsidR="00EB69FB" w:rsidRPr="00994C5E" w:rsidRDefault="00EB69FB" w:rsidP="00EA3D5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1.6. Деятельность Попечительского совета не может быть использована его членами в политических или религиозных целях.</w:t>
      </w:r>
    </w:p>
    <w:p w:rsidR="00EB69FB" w:rsidRPr="00994C5E" w:rsidRDefault="00EB69FB" w:rsidP="00EA3D5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1.7. Попечительский совет руководствуется в своей деятельности настоящим Положением, описанием пилотного Проекта и действующим законодательством Российской Федерации.</w:t>
      </w:r>
    </w:p>
    <w:p w:rsidR="00994C5E" w:rsidRDefault="00EB69FB" w:rsidP="00EA3D5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1.8.</w:t>
      </w:r>
      <w:r w:rsidRPr="00994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AEA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Попечительском Совете утверждается </w:t>
      </w:r>
      <w:r w:rsidR="000C64F5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на Собрании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путем голосования его членов.</w:t>
      </w:r>
      <w:r w:rsidR="00804AEA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425CB" w:rsidRDefault="006425CB" w:rsidP="00EA3D5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D5E" w:rsidRDefault="00EA3D5E" w:rsidP="00EA3D5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D5E" w:rsidRPr="006425CB" w:rsidRDefault="00EA3D5E" w:rsidP="00EA3D5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CC1" w:rsidRPr="00994C5E" w:rsidRDefault="00EB69FB" w:rsidP="00EA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4C5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ПРЕДНАЗНАЧЕНИЕ И ЦЕЛИ ПОПЕЧИТЕЛЬСКОГО СОВЕТА</w:t>
      </w:r>
    </w:p>
    <w:p w:rsidR="001D1CC1" w:rsidRPr="00994C5E" w:rsidRDefault="00204239" w:rsidP="00EA3D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EB69FB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Попечительский Совет видит свое предназначение в оказании поддержки руко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водству Проекта в достижении</w:t>
      </w:r>
      <w:r w:rsidR="00EB69FB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целей и 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обеспечения конечных результатов по увеличению доли МСП в ВТП не менее чем на 35-40%</w:t>
      </w:r>
      <w:r w:rsidR="00EB69FB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04239" w:rsidRPr="00994C5E" w:rsidRDefault="00204239" w:rsidP="00EA3D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 Деятельность Попечительского Совета направлена также на содействие </w:t>
      </w:r>
      <w:r w:rsidR="002E08F2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Проекту 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в части ресурсного об</w:t>
      </w:r>
      <w:r w:rsidR="002E08F2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еспечения (</w:t>
      </w:r>
      <w:r w:rsidR="00D90A7F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4437CB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нформация, финансы, компетенций, партнерства</w:t>
      </w:r>
      <w:r w:rsidR="00F71845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проч.</w:t>
      </w:r>
      <w:r w:rsidR="002E08F2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осуществление </w:t>
      </w:r>
      <w:proofErr w:type="gramStart"/>
      <w:r w:rsidR="004437CB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</w:t>
      </w:r>
      <w:proofErr w:type="gramEnd"/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процессами привлечени</w:t>
      </w:r>
      <w:r w:rsidR="00BC5A75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я и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использования ресурсов</w:t>
      </w:r>
      <w:r w:rsidR="00BC5A75"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994C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04239" w:rsidRPr="00994C5E" w:rsidRDefault="00204239" w:rsidP="00EA3D5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A7F" w:rsidRDefault="000C64F5" w:rsidP="00EA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425CB">
        <w:rPr>
          <w:rFonts w:ascii="Times New Roman" w:hAnsi="Times New Roman" w:cs="Times New Roman"/>
          <w:b/>
          <w:sz w:val="24"/>
          <w:szCs w:val="24"/>
        </w:rPr>
        <w:t>УПРАВЛЕНИЕ И ДЕЯТЕЛЬНОСТЬ ПОПЕЧИТЕЛЬСКОГО СОВЕТА</w:t>
      </w:r>
    </w:p>
    <w:p w:rsidR="00E92C5C" w:rsidRPr="00994C5E" w:rsidRDefault="00E92C5C" w:rsidP="00EA3D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A7F" w:rsidRPr="00994C5E" w:rsidRDefault="006425CB" w:rsidP="00EA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FE" w:rsidRPr="00994C5E">
        <w:rPr>
          <w:rFonts w:ascii="Times New Roman" w:hAnsi="Times New Roman" w:cs="Times New Roman"/>
          <w:sz w:val="24"/>
          <w:szCs w:val="24"/>
        </w:rPr>
        <w:t xml:space="preserve">3.1. </w:t>
      </w:r>
      <w:r w:rsidR="004437CB" w:rsidRPr="00994C5E">
        <w:rPr>
          <w:rFonts w:ascii="Times New Roman" w:hAnsi="Times New Roman" w:cs="Times New Roman"/>
          <w:sz w:val="24"/>
          <w:szCs w:val="24"/>
        </w:rPr>
        <w:t>Заседание (</w:t>
      </w:r>
      <w:r w:rsidR="000C64F5" w:rsidRPr="00994C5E">
        <w:rPr>
          <w:rFonts w:ascii="Times New Roman" w:hAnsi="Times New Roman" w:cs="Times New Roman"/>
          <w:sz w:val="24"/>
          <w:szCs w:val="24"/>
        </w:rPr>
        <w:t>С</w:t>
      </w:r>
      <w:r w:rsidR="00D90A7F" w:rsidRPr="00994C5E">
        <w:rPr>
          <w:rFonts w:ascii="Times New Roman" w:hAnsi="Times New Roman" w:cs="Times New Roman"/>
          <w:sz w:val="24"/>
          <w:szCs w:val="24"/>
        </w:rPr>
        <w:t>обрание</w:t>
      </w:r>
      <w:r w:rsidR="004437CB" w:rsidRPr="00994C5E">
        <w:rPr>
          <w:rFonts w:ascii="Times New Roman" w:hAnsi="Times New Roman" w:cs="Times New Roman"/>
          <w:sz w:val="24"/>
          <w:szCs w:val="24"/>
        </w:rPr>
        <w:t>)</w:t>
      </w:r>
      <w:r w:rsidR="00D90A7F" w:rsidRPr="00994C5E">
        <w:rPr>
          <w:rFonts w:ascii="Times New Roman" w:hAnsi="Times New Roman" w:cs="Times New Roman"/>
          <w:sz w:val="24"/>
          <w:szCs w:val="24"/>
        </w:rPr>
        <w:t xml:space="preserve"> членов Попеч</w:t>
      </w:r>
      <w:r w:rsidR="00DF47FE" w:rsidRPr="00994C5E">
        <w:rPr>
          <w:rFonts w:ascii="Times New Roman" w:hAnsi="Times New Roman" w:cs="Times New Roman"/>
          <w:sz w:val="24"/>
          <w:szCs w:val="24"/>
        </w:rPr>
        <w:t>ительского совета</w:t>
      </w:r>
      <w:proofErr w:type="gramStart"/>
      <w:r w:rsidR="004437CB" w:rsidRPr="00994C5E">
        <w:rPr>
          <w:rFonts w:ascii="Times New Roman" w:hAnsi="Times New Roman" w:cs="Times New Roman"/>
          <w:sz w:val="24"/>
          <w:szCs w:val="24"/>
        </w:rPr>
        <w:t xml:space="preserve"> </w:t>
      </w:r>
      <w:r w:rsidR="00D90A7F" w:rsidRPr="00994C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25CB" w:rsidRDefault="004437CB" w:rsidP="00EA3D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Засед</w:t>
      </w:r>
      <w:r w:rsidR="00DF47FE" w:rsidRPr="00994C5E">
        <w:rPr>
          <w:rFonts w:ascii="Times New Roman" w:hAnsi="Times New Roman" w:cs="Times New Roman"/>
          <w:sz w:val="24"/>
          <w:szCs w:val="24"/>
        </w:rPr>
        <w:t xml:space="preserve">ание является высшим органом управления.  Оно собирается по </w:t>
      </w:r>
      <w:r w:rsidRPr="00994C5E">
        <w:rPr>
          <w:rFonts w:ascii="Times New Roman" w:hAnsi="Times New Roman" w:cs="Times New Roman"/>
          <w:sz w:val="24"/>
          <w:szCs w:val="24"/>
        </w:rPr>
        <w:t>мере необходимости, но не реже 1</w:t>
      </w:r>
      <w:r w:rsidR="00DF47FE" w:rsidRPr="00994C5E">
        <w:rPr>
          <w:rFonts w:ascii="Times New Roman" w:hAnsi="Times New Roman" w:cs="Times New Roman"/>
          <w:sz w:val="24"/>
          <w:szCs w:val="24"/>
        </w:rPr>
        <w:t xml:space="preserve"> раза в </w:t>
      </w:r>
      <w:r w:rsidRPr="00994C5E">
        <w:rPr>
          <w:rFonts w:ascii="Times New Roman" w:hAnsi="Times New Roman" w:cs="Times New Roman"/>
          <w:sz w:val="24"/>
          <w:szCs w:val="24"/>
        </w:rPr>
        <w:t>квартал.</w:t>
      </w:r>
      <w:r w:rsidR="00DF47FE" w:rsidRPr="00994C5E">
        <w:rPr>
          <w:rFonts w:ascii="Times New Roman" w:hAnsi="Times New Roman" w:cs="Times New Roman"/>
          <w:sz w:val="24"/>
          <w:szCs w:val="24"/>
        </w:rPr>
        <w:t xml:space="preserve"> Все члены Попечительского совета должны быть изве</w:t>
      </w:r>
      <w:r w:rsidRPr="00994C5E">
        <w:rPr>
          <w:rFonts w:ascii="Times New Roman" w:hAnsi="Times New Roman" w:cs="Times New Roman"/>
          <w:sz w:val="24"/>
          <w:szCs w:val="24"/>
        </w:rPr>
        <w:t>щены о дате проведения заседания</w:t>
      </w:r>
      <w:r w:rsidR="00DF47FE" w:rsidRPr="00994C5E">
        <w:rPr>
          <w:rFonts w:ascii="Times New Roman" w:hAnsi="Times New Roman" w:cs="Times New Roman"/>
          <w:sz w:val="24"/>
          <w:szCs w:val="24"/>
        </w:rPr>
        <w:t xml:space="preserve"> собрания не позднее, чем за 3 рабочих дня до</w:t>
      </w:r>
      <w:r w:rsidRPr="00994C5E">
        <w:rPr>
          <w:rFonts w:ascii="Times New Roman" w:hAnsi="Times New Roman" w:cs="Times New Roman"/>
          <w:sz w:val="24"/>
          <w:szCs w:val="24"/>
        </w:rPr>
        <w:t xml:space="preserve"> даты проведения</w:t>
      </w:r>
      <w:proofErr w:type="gramStart"/>
      <w:r w:rsidR="00DF47FE" w:rsidRPr="009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C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4C5E">
        <w:rPr>
          <w:rFonts w:ascii="Times New Roman" w:hAnsi="Times New Roman" w:cs="Times New Roman"/>
          <w:sz w:val="24"/>
          <w:szCs w:val="24"/>
        </w:rPr>
        <w:t>ешения Совещания имеют силу, если они приняты простым большинством голосов присутствующих на собрании членов Попечительского совета.</w:t>
      </w:r>
    </w:p>
    <w:p w:rsidR="00DF47FE" w:rsidRPr="00994C5E" w:rsidRDefault="004437CB" w:rsidP="00EA3D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Полномочия Заседания</w:t>
      </w:r>
      <w:r w:rsidR="00DF47FE" w:rsidRPr="00994C5E">
        <w:rPr>
          <w:rFonts w:ascii="Times New Roman" w:hAnsi="Times New Roman" w:cs="Times New Roman"/>
          <w:sz w:val="24"/>
          <w:szCs w:val="24"/>
        </w:rPr>
        <w:t>:</w:t>
      </w:r>
    </w:p>
    <w:p w:rsidR="00DF47FE" w:rsidRPr="00994C5E" w:rsidRDefault="00DF47FE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утверждает Положение о Попечительском совете, изменения и дополнения к нему;</w:t>
      </w:r>
    </w:p>
    <w:p w:rsidR="00DF47FE" w:rsidRPr="00994C5E" w:rsidRDefault="00E92C5C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gramStart"/>
      <w:r w:rsidRPr="00994C5E">
        <w:rPr>
          <w:rFonts w:ascii="Times New Roman" w:hAnsi="Times New Roman" w:cs="Times New Roman"/>
          <w:sz w:val="24"/>
          <w:szCs w:val="24"/>
        </w:rPr>
        <w:t>пл</w:t>
      </w:r>
      <w:r w:rsidR="004437CB" w:rsidRPr="00994C5E">
        <w:rPr>
          <w:rFonts w:ascii="Times New Roman" w:hAnsi="Times New Roman" w:cs="Times New Roman"/>
          <w:sz w:val="24"/>
          <w:szCs w:val="24"/>
        </w:rPr>
        <w:t xml:space="preserve">аны работ, представленные руководителем Проекта и </w:t>
      </w:r>
      <w:r w:rsidRPr="00994C5E">
        <w:rPr>
          <w:rFonts w:ascii="Times New Roman" w:hAnsi="Times New Roman" w:cs="Times New Roman"/>
          <w:sz w:val="24"/>
          <w:szCs w:val="24"/>
        </w:rPr>
        <w:t>директором Управляющей компании и дает</w:t>
      </w:r>
      <w:proofErr w:type="gramEnd"/>
      <w:r w:rsidRPr="00994C5E">
        <w:rPr>
          <w:rFonts w:ascii="Times New Roman" w:hAnsi="Times New Roman" w:cs="Times New Roman"/>
          <w:sz w:val="24"/>
          <w:szCs w:val="24"/>
        </w:rPr>
        <w:t xml:space="preserve"> свои рекомендации;</w:t>
      </w:r>
    </w:p>
    <w:p w:rsidR="004437CB" w:rsidRPr="00994C5E" w:rsidRDefault="00E92C5C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утверждает</w:t>
      </w:r>
      <w:r w:rsidR="004437CB" w:rsidRPr="00994C5E">
        <w:rPr>
          <w:rFonts w:ascii="Times New Roman" w:hAnsi="Times New Roman" w:cs="Times New Roman"/>
          <w:sz w:val="24"/>
          <w:szCs w:val="24"/>
        </w:rPr>
        <w:t xml:space="preserve"> бюджеты проекта</w:t>
      </w:r>
      <w:r w:rsidRPr="00994C5E">
        <w:rPr>
          <w:rFonts w:ascii="Times New Roman" w:hAnsi="Times New Roman" w:cs="Times New Roman"/>
          <w:sz w:val="24"/>
          <w:szCs w:val="24"/>
        </w:rPr>
        <w:t>, сформированные из различных ис</w:t>
      </w:r>
      <w:r w:rsidR="008931C4">
        <w:rPr>
          <w:rFonts w:ascii="Times New Roman" w:hAnsi="Times New Roman" w:cs="Times New Roman"/>
          <w:sz w:val="24"/>
          <w:szCs w:val="24"/>
        </w:rPr>
        <w:t>т</w:t>
      </w:r>
      <w:r w:rsidRPr="00994C5E">
        <w:rPr>
          <w:rFonts w:ascii="Times New Roman" w:hAnsi="Times New Roman" w:cs="Times New Roman"/>
          <w:sz w:val="24"/>
          <w:szCs w:val="24"/>
        </w:rPr>
        <w:t>очников;</w:t>
      </w:r>
      <w:r w:rsidR="004437CB" w:rsidRPr="0099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7FE" w:rsidRPr="00994C5E" w:rsidRDefault="004437CB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 xml:space="preserve">утверждает отчет о проделанной </w:t>
      </w:r>
      <w:r w:rsidR="00DF47FE" w:rsidRPr="00994C5E">
        <w:rPr>
          <w:rFonts w:ascii="Times New Roman" w:hAnsi="Times New Roman" w:cs="Times New Roman"/>
          <w:sz w:val="24"/>
          <w:szCs w:val="24"/>
        </w:rPr>
        <w:t>Попечительск</w:t>
      </w:r>
      <w:r w:rsidRPr="00994C5E">
        <w:rPr>
          <w:rFonts w:ascii="Times New Roman" w:hAnsi="Times New Roman" w:cs="Times New Roman"/>
          <w:sz w:val="24"/>
          <w:szCs w:val="24"/>
        </w:rPr>
        <w:t>им С</w:t>
      </w:r>
      <w:r w:rsidR="00DF47FE" w:rsidRPr="00994C5E">
        <w:rPr>
          <w:rFonts w:ascii="Times New Roman" w:hAnsi="Times New Roman" w:cs="Times New Roman"/>
          <w:sz w:val="24"/>
          <w:szCs w:val="24"/>
        </w:rPr>
        <w:t>овет</w:t>
      </w:r>
      <w:r w:rsidRPr="00994C5E">
        <w:rPr>
          <w:rFonts w:ascii="Times New Roman" w:hAnsi="Times New Roman" w:cs="Times New Roman"/>
          <w:sz w:val="24"/>
          <w:szCs w:val="24"/>
        </w:rPr>
        <w:t>ом</w:t>
      </w:r>
      <w:r w:rsidR="00DF47FE" w:rsidRPr="00994C5E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DF47FE" w:rsidRPr="00994C5E" w:rsidRDefault="00DF47FE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принимает решения о выводе из членов Попечительского совета;</w:t>
      </w:r>
    </w:p>
    <w:p w:rsidR="00DF47FE" w:rsidRPr="00994C5E" w:rsidRDefault="00DF47FE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полномочно принять к рассмотрению любой вопрос, касающийся деятельности Попечительского совета.</w:t>
      </w:r>
    </w:p>
    <w:p w:rsidR="00DF47FE" w:rsidRPr="00994C5E" w:rsidRDefault="00DF47FE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осуществляет прием в члены Попечительского совета с предварительным уведомлением членов Попечительского совета;</w:t>
      </w:r>
    </w:p>
    <w:p w:rsidR="00E92C5C" w:rsidRPr="00994C5E" w:rsidRDefault="00E92C5C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оказывает содействие Управляющей компании в привлечении партнеров, спонсоров и инвесторов.</w:t>
      </w:r>
    </w:p>
    <w:p w:rsidR="00220482" w:rsidRPr="00994C5E" w:rsidRDefault="00220482" w:rsidP="00EA3D5E">
      <w:pPr>
        <w:pStyle w:val="a3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>р</w:t>
      </w:r>
      <w:r w:rsidR="00E92C5C" w:rsidRPr="00994C5E">
        <w:rPr>
          <w:rFonts w:ascii="Times New Roman" w:hAnsi="Times New Roman" w:cs="Times New Roman"/>
          <w:sz w:val="24"/>
          <w:szCs w:val="24"/>
        </w:rPr>
        <w:t>ассматривает</w:t>
      </w:r>
      <w:r w:rsidRPr="00994C5E">
        <w:rPr>
          <w:rFonts w:ascii="Times New Roman" w:hAnsi="Times New Roman" w:cs="Times New Roman"/>
          <w:sz w:val="24"/>
          <w:szCs w:val="24"/>
        </w:rPr>
        <w:t xml:space="preserve"> предложения по информационной политике Проекта </w:t>
      </w:r>
      <w:r w:rsidR="00E92C5C" w:rsidRPr="00994C5E">
        <w:rPr>
          <w:rFonts w:ascii="Times New Roman" w:hAnsi="Times New Roman" w:cs="Times New Roman"/>
          <w:sz w:val="24"/>
          <w:szCs w:val="24"/>
        </w:rPr>
        <w:t xml:space="preserve"> </w:t>
      </w:r>
      <w:r w:rsidRPr="00994C5E">
        <w:rPr>
          <w:rFonts w:ascii="Times New Roman" w:hAnsi="Times New Roman" w:cs="Times New Roman"/>
          <w:sz w:val="24"/>
          <w:szCs w:val="24"/>
        </w:rPr>
        <w:t>и дает свои рекомендации.</w:t>
      </w:r>
    </w:p>
    <w:p w:rsidR="00DF47FE" w:rsidRPr="006425CB" w:rsidRDefault="00DF47FE" w:rsidP="00EA3D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482" w:rsidRPr="00994C5E" w:rsidRDefault="00DF47FE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hAnsi="Times New Roman" w:cs="Times New Roman"/>
          <w:sz w:val="24"/>
          <w:szCs w:val="24"/>
        </w:rPr>
        <w:t xml:space="preserve">3.2. </w:t>
      </w:r>
      <w:r w:rsidR="00D90A7F" w:rsidRPr="00994C5E">
        <w:rPr>
          <w:rFonts w:ascii="Times New Roman" w:hAnsi="Times New Roman" w:cs="Times New Roman"/>
          <w:sz w:val="24"/>
          <w:szCs w:val="24"/>
        </w:rPr>
        <w:t>Ответственный секретарь Попечительского совета (далее – Ответственный секретарь).</w:t>
      </w:r>
      <w:r w:rsidR="00716A2E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Решения Попечительского Совета оформляются протоколами, которые подписываю</w:t>
      </w:r>
      <w:r w:rsidR="00490E2B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0520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 электронной связи обеспечивает рассылку членам попечительского Совета</w:t>
      </w:r>
      <w:proofErr w:type="gramStart"/>
      <w:r w:rsidR="000520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33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A54331" w:rsidRPr="00994C5E" w:rsidRDefault="00220482" w:rsidP="00EA3D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3.3</w:t>
      </w:r>
      <w:r w:rsidR="00A54331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Руководство деятельностью Попечительского Совета осуществляет председатель, который избирается на первом заседании Совета сроком на 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54331" w:rsidRPr="00994C5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</w:t>
      </w:r>
      <w:r w:rsidR="00A54331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возможностью переизбрания неограниченное количество раз.</w:t>
      </w:r>
    </w:p>
    <w:p w:rsidR="00220482" w:rsidRPr="00994C5E" w:rsidRDefault="00220482" w:rsidP="00EA3D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Руководитель Попечительского Совета </w:t>
      </w:r>
      <w:proofErr w:type="gramStart"/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в праве</w:t>
      </w:r>
      <w:proofErr w:type="gramEnd"/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рекомендовать своего заместителя, который будет выполнять его функции при отсутствии Руководителя. </w:t>
      </w:r>
      <w:r w:rsidR="00A54331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На первом заседании Попечительского Совета избирается заместитель председателя и секретарь.</w:t>
      </w:r>
    </w:p>
    <w:p w:rsidR="00A54331" w:rsidRPr="00994C5E" w:rsidRDefault="00A54331" w:rsidP="00EA3D5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3.</w:t>
      </w:r>
      <w:r w:rsidR="00220482"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</w:t>
      </w:r>
      <w:r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В состав </w:t>
      </w:r>
      <w:proofErr w:type="gramStart"/>
      <w:r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Попечительского</w:t>
      </w:r>
      <w:proofErr w:type="gramEnd"/>
      <w:r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Совет могут входить</w:t>
      </w:r>
      <w:r w:rsidR="00220482"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представители государственных, муниципальных органов власти, общественных организаций предпринимателей, а также финансово-кредитных учреждений, промышленных предприятий, агрофирм и др. структур, имеющих п</w:t>
      </w:r>
      <w:r w:rsidR="00A556D2"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рямое или косвенное отношение.</w:t>
      </w:r>
    </w:p>
    <w:p w:rsidR="00A556D2" w:rsidRPr="00994C5E" w:rsidRDefault="00A556D2" w:rsidP="00EA3D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3.6</w:t>
      </w:r>
      <w:r w:rsidR="00A54331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. Численность Попечительского Совета не регламентируется.</w:t>
      </w:r>
    </w:p>
    <w:p w:rsidR="00A54331" w:rsidRPr="00994C5E" w:rsidRDefault="00A556D2" w:rsidP="00EA3D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3.7</w:t>
      </w:r>
      <w:r w:rsidR="00A54331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. Члены Попечительского Совета осуществляют свою деятельность в Совете на общественных началах.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A556D2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. Выход члена Попечительского Совета из состава Совета осуществляется путем письменного заявления об этом председателю.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3.8. Член попечительского совета обязан: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-признавать и выполнять требования настоящего Положения;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- принимать посильное участие в деятельности Попечительского Совета;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- исполнять решения Попечительского Совета.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3.9. Срок полномочий членов Попечительского Совета составляет </w:t>
      </w:r>
      <w:r w:rsidR="007C438C">
        <w:rPr>
          <w:rFonts w:ascii="Times New Roman" w:eastAsia="Calibri" w:hAnsi="Times New Roman" w:cs="Times New Roman"/>
          <w:color w:val="FF0000"/>
          <w:sz w:val="24"/>
          <w:szCs w:val="24"/>
        </w:rPr>
        <w:t>1 год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дня их утверждения, с возможностью переизбрания неограниченное число раз.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3.10. Член Попечительского совета может</w:t>
      </w:r>
      <w:r w:rsidR="00A556D2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заменен по инициативе с</w:t>
      </w:r>
      <w:r w:rsidR="009B43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56D2"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Совещ</w:t>
      </w: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ания Попечительского Совета по согласованию с организацией, которую он представляет.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3.11. Членство в Попечительском Совете может быть прекращено решением Совета, принимаемого простым большинством голосов от списочного состава членов Совета в следующих случаях: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- личная просьба члена Попечительского Совета;</w:t>
      </w:r>
    </w:p>
    <w:p w:rsidR="00A54331" w:rsidRPr="00994C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-  требование не менее 1/4 от списочного состава членов Попечительского Совета о прекращении членства в Попечительском Совете;</w:t>
      </w:r>
    </w:p>
    <w:p w:rsidR="00DD233B" w:rsidRPr="00EA3D5E" w:rsidRDefault="00A54331" w:rsidP="00EA3D5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color w:val="000000"/>
          <w:sz w:val="24"/>
          <w:szCs w:val="24"/>
        </w:rPr>
        <w:t>- требование не менее 1/4 от списочного состава членов Совета о прекращении членства в Попечительском Совете.</w:t>
      </w:r>
    </w:p>
    <w:p w:rsidR="009A19D7" w:rsidRDefault="009A19D7" w:rsidP="00EA3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D5E" w:rsidRDefault="00EA3D5E" w:rsidP="00EA3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D5E" w:rsidRDefault="00EA3D5E" w:rsidP="00EA3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D5E" w:rsidRDefault="00EA3D5E" w:rsidP="00EA3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D5E" w:rsidRDefault="00EA3D5E" w:rsidP="00EA3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D5E" w:rsidRDefault="00EA3D5E" w:rsidP="00EA3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16A2E" w:rsidRDefault="00716A2E" w:rsidP="00EA3D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4C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4. Состав попечительского Совета</w:t>
      </w:r>
    </w:p>
    <w:p w:rsidR="00EA3D5E" w:rsidRDefault="00EA3D5E" w:rsidP="00EA3D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D5E" w:rsidRDefault="00EA3D5E" w:rsidP="00EA3D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10252" w:type="dxa"/>
        <w:tblInd w:w="108" w:type="dxa"/>
        <w:tblLook w:val="04A0" w:firstRow="1" w:lastRow="0" w:firstColumn="1" w:lastColumn="0" w:noHBand="0" w:noVBand="1"/>
      </w:tblPr>
      <w:tblGrid>
        <w:gridCol w:w="993"/>
        <w:gridCol w:w="2000"/>
        <w:gridCol w:w="142"/>
        <w:gridCol w:w="4378"/>
        <w:gridCol w:w="2739"/>
      </w:tblGrid>
      <w:tr w:rsidR="005E1EEE" w:rsidRPr="007C438C" w:rsidTr="00EA3D5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Контакты</w:t>
            </w:r>
          </w:p>
        </w:tc>
      </w:tr>
      <w:tr w:rsidR="005E1EEE" w:rsidRPr="007C438C" w:rsidTr="00EA3D5E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Камалович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Аксубаевского муниципального района (председатель попечительского Совета)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F3" w:rsidRDefault="00CE57F3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2-85-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04</w:t>
            </w:r>
          </w:p>
          <w:p w:rsidR="005E1EEE" w:rsidRPr="00CE57F3" w:rsidRDefault="00CE57F3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CE57F3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marina.zolina@tatar.ru</w:t>
            </w:r>
          </w:p>
        </w:tc>
      </w:tr>
      <w:tr w:rsidR="00CE57F3" w:rsidRPr="007C438C" w:rsidTr="00EA3D5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7F3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F3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Анатолий Федорович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F3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F3" w:rsidRDefault="00CE57F3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2-85-79</w:t>
            </w:r>
          </w:p>
          <w:p w:rsidR="00CE57F3" w:rsidRPr="00CE57F3" w:rsidRDefault="00CE57F3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CB3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olga.ekamasova@tatar.ru</w:t>
            </w:r>
          </w:p>
        </w:tc>
      </w:tr>
      <w:tr w:rsidR="005E1EEE" w:rsidRPr="007C438C" w:rsidTr="00EA3D5E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lang w:eastAsia="ru-RU"/>
              </w:rPr>
              <w:t xml:space="preserve"> Раис Миншакирович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заместитель Руководителя Исполнительного 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комитет</w:t>
            </w:r>
            <w:proofErr w:type="gram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E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CE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председателя попечительского Совета)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2-84-51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rais.galiev@tatar.ru</w:t>
            </w:r>
          </w:p>
        </w:tc>
      </w:tr>
      <w:tr w:rsidR="005E1EEE" w:rsidRPr="007C438C" w:rsidTr="00EA3D5E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Ислямов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Ирикович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Руководителя Исполнительного 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комитета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2-85-08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oir.aks@mail.ru</w:t>
            </w:r>
          </w:p>
        </w:tc>
      </w:tr>
      <w:tr w:rsidR="005E1EEE" w:rsidRPr="007C438C" w:rsidTr="00EA3D5E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 Борис Анатольевич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экономики  Исполнительного комитет</w:t>
            </w:r>
            <w:proofErr w:type="gram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E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CE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секретарь попечительского Совета)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2-80-07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ekonaks@mail.ru</w:t>
            </w:r>
          </w:p>
        </w:tc>
      </w:tr>
      <w:tr w:rsidR="005E1EEE" w:rsidRPr="007C438C" w:rsidTr="00EA3D5E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Управления сельского хозяйства и   продовольствия Аксубаевского района</w:t>
            </w:r>
          </w:p>
        </w:tc>
      </w:tr>
      <w:tr w:rsidR="005E1EEE" w:rsidRPr="007C438C" w:rsidTr="00EA3D5E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Халимов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Халил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Камилович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в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Аксубаевском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РТ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2-77-60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elena.halimova@tatar.ru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1EEE" w:rsidRPr="007C438C" w:rsidTr="00EA3D5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Финансово-бюджетная палата Аксубаевского муниципального района РТ</w:t>
            </w:r>
          </w:p>
        </w:tc>
      </w:tr>
      <w:tr w:rsidR="005E1EEE" w:rsidRPr="007C438C" w:rsidTr="00EA3D5E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Сетрова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финансово-бюджетной палаты Аксубаевского муниципального района РТ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2-82-34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aksu.fbp@tatar.ru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1EEE" w:rsidRPr="007C438C" w:rsidTr="00EA3D5E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Частные предприниматели</w:t>
            </w:r>
          </w:p>
        </w:tc>
      </w:tr>
      <w:tr w:rsidR="005E1EEE" w:rsidRPr="007C438C" w:rsidTr="00EA3D5E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Гимадиев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Ахнафович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Совета предпринимателей Аксубаевского муниципального района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89050253753 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spmars@mail.ru</w:t>
            </w:r>
          </w:p>
        </w:tc>
      </w:tr>
      <w:tr w:rsidR="005E1EEE" w:rsidRPr="007C438C" w:rsidTr="00EA3D5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Евгений Николаевич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(член Совета предпринимателей</w:t>
            </w:r>
            <w:proofErr w:type="gram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89270398399 </w:t>
            </w:r>
          </w:p>
        </w:tc>
      </w:tr>
      <w:tr w:rsidR="005E1EEE" w:rsidRPr="007C438C" w:rsidTr="00EA3D5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Рафиков Мансур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(член Совета предпринимателей</w:t>
            </w:r>
            <w:proofErr w:type="gram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89050254362 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man41@rambler.ru</w:t>
            </w:r>
          </w:p>
        </w:tc>
      </w:tr>
      <w:tr w:rsidR="005E1EEE" w:rsidRPr="007C438C" w:rsidTr="00EA3D5E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Банковские организации</w:t>
            </w:r>
          </w:p>
        </w:tc>
      </w:tr>
      <w:tr w:rsidR="005E1EEE" w:rsidRPr="007C438C" w:rsidTr="00EA3D5E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Расима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Сираевна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фисом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3349/67/23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Аксубаево, ТРФ ОАО «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2-75-05</w:t>
            </w:r>
          </w:p>
          <w:p w:rsidR="005E1EEE" w:rsidRPr="0005201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LGayfullina</w:t>
            </w:r>
            <w:proofErr w:type="spellEnd"/>
            <w:r w:rsidRPr="000520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kazan</w:t>
            </w:r>
            <w:proofErr w:type="spellEnd"/>
            <w:r w:rsidRPr="000520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rshb.ru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1EEE" w:rsidRPr="007C438C" w:rsidTr="00EA3D5E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Муратшин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Ильшат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Исмагилович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доп. Офиса № 8610/0898 ОАО «Сбербанк России»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2-85-31</w:t>
            </w:r>
          </w:p>
          <w:p w:rsidR="005E1EEE" w:rsidRPr="0005201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oktosb@bk.ru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1EEE" w:rsidRPr="007C438C" w:rsidTr="00EA3D5E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Зайдуллина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Исмагиловна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Аксубаевского доп. офиса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Чистопольского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филиала ОАО «Ак Барс» банк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2-75-91</w:t>
            </w:r>
          </w:p>
          <w:p w:rsidR="005E1EEE" w:rsidRPr="0005201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aksub@akbars.ru</w:t>
            </w:r>
          </w:p>
        </w:tc>
      </w:tr>
      <w:tr w:rsidR="005E1EEE" w:rsidRPr="007C438C" w:rsidTr="00EA3D5E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Руководители сельхоз предприятий</w:t>
            </w:r>
            <w:r w:rsidR="007C0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нефтяных организаций</w:t>
            </w:r>
          </w:p>
        </w:tc>
      </w:tr>
      <w:tr w:rsidR="007C08B8" w:rsidRPr="007C438C" w:rsidTr="00EA3D5E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8B8" w:rsidRPr="007C438C" w:rsidRDefault="007C08B8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B8" w:rsidRPr="007C438C" w:rsidRDefault="007C08B8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Сунеев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Ильнар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Ахняфович</w:t>
            </w:r>
            <w:proofErr w:type="spellEnd"/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B8" w:rsidRPr="007C438C" w:rsidRDefault="007C08B8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ООО «Агрофирма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Аксубаевское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B8" w:rsidRPr="007C438C" w:rsidRDefault="007C08B8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8(843)44 4-35-48</w:t>
            </w:r>
          </w:p>
          <w:p w:rsidR="007C08B8" w:rsidRDefault="00EA3D5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7C08B8" w:rsidRPr="009E4C92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aksub@mail.ru</w:t>
              </w:r>
            </w:hyperlink>
            <w:r w:rsidR="007C08B8"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08B8" w:rsidRPr="007C438C" w:rsidRDefault="007C08B8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8B8" w:rsidRPr="007C438C" w:rsidTr="00EA3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8B8" w:rsidRDefault="007C08B8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B8" w:rsidRPr="007C438C" w:rsidRDefault="007C08B8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Юрий Анатольевич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B8" w:rsidRPr="007C438C" w:rsidRDefault="007C08B8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 ЗАО  «ТАТЕХ»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B8" w:rsidRPr="007C438C" w:rsidRDefault="007C08B8" w:rsidP="00EA3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89196221933</w:t>
            </w:r>
          </w:p>
        </w:tc>
      </w:tr>
      <w:tr w:rsidR="005E1EEE" w:rsidRPr="007C438C" w:rsidTr="00EA3D5E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Министерство экономики РТ</w:t>
            </w:r>
          </w:p>
        </w:tc>
      </w:tr>
      <w:tr w:rsidR="005E1EEE" w:rsidRPr="007C438C" w:rsidTr="00EA3D5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0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Стешанина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Анатольевна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lastRenderedPageBreak/>
              <w:t xml:space="preserve">ведущий советник отдела экономического </w:t>
            </w: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lastRenderedPageBreak/>
              <w:t>анализа и финансовых продуктов Департамента поддержки предпринимательства Министерства Экономики Республики Татарстан</w:t>
            </w:r>
          </w:p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lastRenderedPageBreak/>
              <w:t>8(843)524-90-32</w:t>
            </w:r>
          </w:p>
          <w:p w:rsidR="005E1EEE" w:rsidRPr="007C438C" w:rsidRDefault="00EA3D5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5E1EEE">
                <w:rPr>
                  <w:rStyle w:val="ab"/>
                  <w:rFonts w:cs="Arial"/>
                  <w:color w:val="000000"/>
                  <w:sz w:val="20"/>
                  <w:szCs w:val="20"/>
                  <w:shd w:val="clear" w:color="auto" w:fill="FFFFFF"/>
                </w:rPr>
                <w:t>Yulia.Steshanina@tatar.ru</w:t>
              </w:r>
            </w:hyperlink>
            <w:r w:rsidR="005E1EEE"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1EEE" w:rsidRPr="007C438C" w:rsidTr="00EA3D5E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438C">
              <w:rPr>
                <w:rFonts w:ascii="Times New Roman" w:hAnsi="Times New Roman" w:cs="Times New Roman"/>
                <w:b/>
              </w:rPr>
              <w:t>Ассоциация предприятий малого и среднего бизнеса РТ</w:t>
            </w:r>
          </w:p>
        </w:tc>
      </w:tr>
      <w:tr w:rsidR="005E1EEE" w:rsidRPr="007C438C" w:rsidTr="00EA3D5E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Default="00CE57F3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0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Хайруллович</w:t>
            </w:r>
            <w:proofErr w:type="spellEnd"/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резидент Ассоциации предприятий малого и среднего бизнеса РТ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(843)520-86-41, 8903-342-17-32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msbtat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rafik_s@mail.ru</w:t>
            </w:r>
          </w:p>
        </w:tc>
      </w:tr>
      <w:tr w:rsidR="005E1EEE" w:rsidRPr="007C438C" w:rsidTr="00EA3D5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0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Шайхудинов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Рафик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Акзамович</w:t>
            </w:r>
            <w:proofErr w:type="spellEnd"/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Вице-президент Ассоциации предприятий малого и среднего бизнеса РТ, директор ООО «Маркетинг-сервис Бюро»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(843)520-86-41, 8903-342-17-32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msbtat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rafik_s@mail.ru</w:t>
            </w:r>
          </w:p>
        </w:tc>
      </w:tr>
      <w:tr w:rsidR="005E1EEE" w:rsidRPr="007C438C" w:rsidTr="00EA3D5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Гарантийный фонд РТ</w:t>
            </w:r>
          </w:p>
        </w:tc>
      </w:tr>
      <w:tr w:rsidR="005E1EEE" w:rsidRPr="007C438C" w:rsidTr="00EA3D5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0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Шигапова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Лейсан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Мансуровна</w:t>
            </w:r>
            <w:proofErr w:type="spellEnd"/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НКО «Гарантийный фонд РТ»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8917-680-14-44, (8843)223-06-79</w:t>
            </w:r>
          </w:p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1EEE" w:rsidRPr="007C438C" w:rsidTr="00EA3D5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Центр поддержки предпринимательства</w:t>
            </w:r>
          </w:p>
        </w:tc>
      </w:tr>
      <w:tr w:rsidR="005E1EEE" w:rsidRPr="007C438C" w:rsidTr="00EA3D5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EEE" w:rsidRPr="007C438C" w:rsidRDefault="007C08B8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</w:t>
            </w:r>
            <w:proofErr w:type="spellEnd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Фаридович</w:t>
            </w:r>
            <w:proofErr w:type="spellEnd"/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</w:pPr>
            <w:r w:rsidRPr="007C438C">
              <w:rPr>
                <w:rFonts w:ascii="Times New Roman" w:hAnsi="Times New Roman" w:cs="Times New Roman"/>
                <w:color w:val="000000"/>
                <w:shd w:val="clear" w:color="auto" w:fill="FFFFFF"/>
                <w:lang w:val="tt-RU"/>
              </w:rPr>
              <w:t>Главный специалист отдела по работе с обращениями предпринимателей, Общественный представитель Уполномоченного при Президенте Республики Татарстан по защите прав предпринимателей</w:t>
            </w:r>
          </w:p>
          <w:p w:rsidR="005E1EEE" w:rsidRPr="007C438C" w:rsidRDefault="00CE57F3" w:rsidP="00EA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>ЦПП г. Чистополь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EE" w:rsidRPr="007C438C" w:rsidRDefault="005E1EEE" w:rsidP="00E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89050263662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4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bilyalov.sce@yandex.ru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</w:tr>
    </w:tbl>
    <w:p w:rsidR="00A54331" w:rsidRPr="007C438C" w:rsidRDefault="00A54331" w:rsidP="00EA3D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A54331" w:rsidRPr="007C438C" w:rsidSect="00EA3D5E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E7"/>
    <w:multiLevelType w:val="hybridMultilevel"/>
    <w:tmpl w:val="F454C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41B20"/>
    <w:multiLevelType w:val="hybridMultilevel"/>
    <w:tmpl w:val="B8285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51AF7"/>
    <w:multiLevelType w:val="hybridMultilevel"/>
    <w:tmpl w:val="462EA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337D2"/>
    <w:multiLevelType w:val="multilevel"/>
    <w:tmpl w:val="34783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063AD2"/>
    <w:multiLevelType w:val="hybridMultilevel"/>
    <w:tmpl w:val="6DF26F0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B2B4542"/>
    <w:multiLevelType w:val="hybridMultilevel"/>
    <w:tmpl w:val="6DEA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B1396"/>
    <w:multiLevelType w:val="hybridMultilevel"/>
    <w:tmpl w:val="1C96F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D289C"/>
    <w:multiLevelType w:val="hybridMultilevel"/>
    <w:tmpl w:val="249A7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056936"/>
    <w:multiLevelType w:val="multilevel"/>
    <w:tmpl w:val="34783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F236CCF"/>
    <w:multiLevelType w:val="hybridMultilevel"/>
    <w:tmpl w:val="1658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274DA"/>
    <w:multiLevelType w:val="hybridMultilevel"/>
    <w:tmpl w:val="A7C00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176F5E"/>
    <w:multiLevelType w:val="hybridMultilevel"/>
    <w:tmpl w:val="8C529B4E"/>
    <w:lvl w:ilvl="0" w:tplc="8E0A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1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2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88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63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A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B70F7D"/>
    <w:multiLevelType w:val="hybridMultilevel"/>
    <w:tmpl w:val="E39A2F70"/>
    <w:lvl w:ilvl="0" w:tplc="43B87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7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8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A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A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88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2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A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90376A"/>
    <w:multiLevelType w:val="hybridMultilevel"/>
    <w:tmpl w:val="37D2BB2E"/>
    <w:lvl w:ilvl="0" w:tplc="5CAA6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B877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647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F054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A626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7E95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E5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664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86B5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C4CB2"/>
    <w:multiLevelType w:val="hybridMultilevel"/>
    <w:tmpl w:val="2054B612"/>
    <w:lvl w:ilvl="0" w:tplc="6EF4E9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0072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621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E6F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08E7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5C41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7219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9CD8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2C40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941EB"/>
    <w:multiLevelType w:val="hybridMultilevel"/>
    <w:tmpl w:val="37DA1172"/>
    <w:lvl w:ilvl="0" w:tplc="AA925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A2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2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2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C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3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E51DF2"/>
    <w:multiLevelType w:val="multilevel"/>
    <w:tmpl w:val="34783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1E11BB"/>
    <w:multiLevelType w:val="hybridMultilevel"/>
    <w:tmpl w:val="E0E2C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795779"/>
    <w:multiLevelType w:val="multilevel"/>
    <w:tmpl w:val="347830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651C2B"/>
    <w:multiLevelType w:val="multilevel"/>
    <w:tmpl w:val="34783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9"/>
  </w:num>
  <w:num w:numId="17">
    <w:abstractNumId w:val="3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CC1"/>
    <w:rsid w:val="00050F0A"/>
    <w:rsid w:val="0005201C"/>
    <w:rsid w:val="00056C60"/>
    <w:rsid w:val="00057CA9"/>
    <w:rsid w:val="000C64F5"/>
    <w:rsid w:val="00122C7C"/>
    <w:rsid w:val="00127D7C"/>
    <w:rsid w:val="00154910"/>
    <w:rsid w:val="00161E19"/>
    <w:rsid w:val="00172EAA"/>
    <w:rsid w:val="001D1CC1"/>
    <w:rsid w:val="00204239"/>
    <w:rsid w:val="00220482"/>
    <w:rsid w:val="002E08F2"/>
    <w:rsid w:val="00306750"/>
    <w:rsid w:val="003209E9"/>
    <w:rsid w:val="00405E5A"/>
    <w:rsid w:val="004437CB"/>
    <w:rsid w:val="00490E2B"/>
    <w:rsid w:val="00494840"/>
    <w:rsid w:val="004D3DCC"/>
    <w:rsid w:val="004F6F34"/>
    <w:rsid w:val="00524785"/>
    <w:rsid w:val="00567209"/>
    <w:rsid w:val="005E1EEE"/>
    <w:rsid w:val="00620520"/>
    <w:rsid w:val="006425CB"/>
    <w:rsid w:val="006A031B"/>
    <w:rsid w:val="006A7033"/>
    <w:rsid w:val="00716A2E"/>
    <w:rsid w:val="0079691B"/>
    <w:rsid w:val="007A0AA2"/>
    <w:rsid w:val="007C08B8"/>
    <w:rsid w:val="007C438C"/>
    <w:rsid w:val="007F3373"/>
    <w:rsid w:val="00804AEA"/>
    <w:rsid w:val="0085632A"/>
    <w:rsid w:val="00862555"/>
    <w:rsid w:val="008931C4"/>
    <w:rsid w:val="008A046E"/>
    <w:rsid w:val="008C4609"/>
    <w:rsid w:val="00903AE6"/>
    <w:rsid w:val="00924CC8"/>
    <w:rsid w:val="009917F6"/>
    <w:rsid w:val="00994C5E"/>
    <w:rsid w:val="009A19D7"/>
    <w:rsid w:val="009A673B"/>
    <w:rsid w:val="009B4335"/>
    <w:rsid w:val="009D2632"/>
    <w:rsid w:val="00A3679A"/>
    <w:rsid w:val="00A54331"/>
    <w:rsid w:val="00A556D2"/>
    <w:rsid w:val="00AB40A7"/>
    <w:rsid w:val="00B3686D"/>
    <w:rsid w:val="00B41B69"/>
    <w:rsid w:val="00B53655"/>
    <w:rsid w:val="00B55CEA"/>
    <w:rsid w:val="00B56040"/>
    <w:rsid w:val="00BC5A75"/>
    <w:rsid w:val="00BE09AB"/>
    <w:rsid w:val="00C10751"/>
    <w:rsid w:val="00C16ABB"/>
    <w:rsid w:val="00C75F6D"/>
    <w:rsid w:val="00C83561"/>
    <w:rsid w:val="00CB3168"/>
    <w:rsid w:val="00CE57F3"/>
    <w:rsid w:val="00D523C1"/>
    <w:rsid w:val="00D81E47"/>
    <w:rsid w:val="00D90A7F"/>
    <w:rsid w:val="00DD233B"/>
    <w:rsid w:val="00DF47FE"/>
    <w:rsid w:val="00E078C6"/>
    <w:rsid w:val="00E263CB"/>
    <w:rsid w:val="00E3191C"/>
    <w:rsid w:val="00E616C4"/>
    <w:rsid w:val="00E63C42"/>
    <w:rsid w:val="00E92C5C"/>
    <w:rsid w:val="00EA3D5E"/>
    <w:rsid w:val="00EB69FB"/>
    <w:rsid w:val="00EE72C9"/>
    <w:rsid w:val="00F704E4"/>
    <w:rsid w:val="00F71845"/>
    <w:rsid w:val="00F93E9F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A"/>
  </w:style>
  <w:style w:type="paragraph" w:styleId="1">
    <w:name w:val="heading 1"/>
    <w:basedOn w:val="a"/>
    <w:next w:val="a"/>
    <w:link w:val="10"/>
    <w:uiPriority w:val="99"/>
    <w:qFormat/>
    <w:rsid w:val="001D1C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5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CC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1C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94C5E"/>
    <w:rPr>
      <w:i/>
      <w:iCs/>
    </w:rPr>
  </w:style>
  <w:style w:type="character" w:customStyle="1" w:styleId="apple-converted-space">
    <w:name w:val="apple-converted-space"/>
    <w:basedOn w:val="a0"/>
    <w:rsid w:val="00994C5E"/>
  </w:style>
  <w:style w:type="character" w:customStyle="1" w:styleId="50">
    <w:name w:val="Заголовок 5 Знак"/>
    <w:basedOn w:val="a0"/>
    <w:link w:val="5"/>
    <w:uiPriority w:val="9"/>
    <w:semiHidden/>
    <w:rsid w:val="006205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semiHidden/>
    <w:rsid w:val="006205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20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620520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620520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2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C4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9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2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9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9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5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ub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ulia.Steshan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Проект реализуется в рамках соглашения Министерства экономики  и Ассоциации предприятий малого и среднего бизнеса РТ и  Исполнительным комитетом Аксубаевского муниципального района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49338-E459-4A7A-BF4F-2621E68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АкСУБАЕВСКИЙ муниципальный район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 Попечительском Совете пилотного Проекта «Повышение динамики развития МСП в Аксубаевском муниципальном районе  РТ»</dc:subject>
  <dc:creator>tank</dc:creator>
  <cp:lastModifiedBy>User</cp:lastModifiedBy>
  <cp:revision>12</cp:revision>
  <cp:lastPrinted>2014-07-14T03:56:00Z</cp:lastPrinted>
  <dcterms:created xsi:type="dcterms:W3CDTF">2014-07-10T07:22:00Z</dcterms:created>
  <dcterms:modified xsi:type="dcterms:W3CDTF">2014-07-16T07:30:00Z</dcterms:modified>
</cp:coreProperties>
</file>