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64" w:rsidRPr="00A76764" w:rsidRDefault="00A76764" w:rsidP="00A76764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A76764">
        <w:rPr>
          <w:rFonts w:ascii="Times New Roman" w:hAnsi="Times New Roman"/>
          <w:b/>
          <w:sz w:val="28"/>
          <w:szCs w:val="28"/>
        </w:rPr>
        <w:t xml:space="preserve">Информация о состоянии и развитии малого и среднего предпринимательства на территории </w:t>
      </w:r>
      <w:proofErr w:type="spellStart"/>
      <w:r w:rsidRPr="00A76764">
        <w:rPr>
          <w:rFonts w:ascii="Times New Roman" w:hAnsi="Times New Roman"/>
          <w:b/>
          <w:sz w:val="28"/>
          <w:szCs w:val="28"/>
        </w:rPr>
        <w:t>Саврушского</w:t>
      </w:r>
      <w:proofErr w:type="spellEnd"/>
      <w:r w:rsidRPr="00A76764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BA11E4" w:rsidRDefault="00BA11E4" w:rsidP="00BA11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Саврушского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Аксубаевского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 зарегистрированы и действуют 9 - ИП, 2 – КФХ, 15 –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BA11E4" w:rsidRDefault="00BA11E4" w:rsidP="00BA11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ИП – Матюшкин В.С. занимается ремонтом автомашин, работает 1 человек.</w:t>
      </w:r>
    </w:p>
    <w:p w:rsidR="00BA11E4" w:rsidRDefault="00BA11E4" w:rsidP="00BA11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ИП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Илендеев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А.В. и Ильин Ф.И. занимаются перевозкой грузов, работаю по 1 человеку.</w:t>
      </w:r>
    </w:p>
    <w:p w:rsidR="00BA11E4" w:rsidRDefault="00BA11E4" w:rsidP="00BA11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Остальные ИП ведут деятельность по розничной  торговле продуктов питания и товарами повседневного спроса. По налогообложению – подали заявления на УСН с 01.01.2021 г. Всего работают продавцами 8 человек. В трех  магазинах режим работы  с 8,00 до 20,00 часов. Один магазин  работает через день, с 9,00 до 14,00, дополнительно привозит товар по заказу. Два магазина работаю с 8,00 до 17,00 часов. Ассортимент и качество товаров нареканий у населения не вызывает. В 4 магазинах, где реализуют алкогольную продукцию,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установлен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ЕГАИС.</w:t>
      </w:r>
    </w:p>
    <w:p w:rsidR="00BA11E4" w:rsidRDefault="00BA11E4" w:rsidP="00BA11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КФХ 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Васиков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С.В. и Назаров П.Д. занимаются производством молока, мясо КРС и зерно, работаю по 1 человеку. Оба КФХ получили Республиканский грант. </w:t>
      </w:r>
    </w:p>
    <w:p w:rsidR="00BA11E4" w:rsidRDefault="00BA11E4" w:rsidP="00BA11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арендованных земельных паях работает 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АгроРаздолье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», занимается растениеводством. В животноводстве занимается ООО «Молко»</w:t>
      </w:r>
    </w:p>
    <w:p w:rsidR="00BA11E4" w:rsidRDefault="00BA11E4" w:rsidP="00BA11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КФХ Семенов В.О. занимается сбором молока у населения и розничная торговля продуктов питания и товарами повседневного спроса, но юридический адрес находится в 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Урмандеево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Урмандеевское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поселение).</w:t>
      </w:r>
    </w:p>
    <w:p w:rsidR="00BA11E4" w:rsidRDefault="00BA11E4" w:rsidP="00BA11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Самозанятые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граждане занимаются оказанием разнообразных услуг населению.</w:t>
      </w:r>
    </w:p>
    <w:p w:rsidR="00BA11E4" w:rsidRDefault="00BA11E4" w:rsidP="00BA11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ЛПХ поселения производят для личного потребления и реализации овощи, мясо КРС и свиней, молоко.</w:t>
      </w:r>
    </w:p>
    <w:p w:rsidR="00BA11E4" w:rsidRDefault="00BA11E4" w:rsidP="00BA11E4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34DB3" w:rsidRDefault="00B34DB3"/>
    <w:sectPr w:rsidR="00B3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8B"/>
    <w:rsid w:val="0093648B"/>
    <w:rsid w:val="00A76764"/>
    <w:rsid w:val="00B34DB3"/>
    <w:rsid w:val="00B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79196913012</dc:creator>
  <cp:keywords/>
  <dc:description/>
  <cp:lastModifiedBy>79196913012</cp:lastModifiedBy>
  <cp:revision>5</cp:revision>
  <dcterms:created xsi:type="dcterms:W3CDTF">2020-12-23T15:49:00Z</dcterms:created>
  <dcterms:modified xsi:type="dcterms:W3CDTF">2020-12-23T15:53:00Z</dcterms:modified>
</cp:coreProperties>
</file>