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0C" w:rsidRPr="0097750C" w:rsidRDefault="0097750C" w:rsidP="00977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97750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Исполнительный комитет </w:t>
      </w:r>
      <w:proofErr w:type="spellStart"/>
      <w:r w:rsidRPr="0097750C">
        <w:rPr>
          <w:rFonts w:ascii="Times New Roman" w:eastAsia="Times New Roman" w:hAnsi="Times New Roman" w:cs="Times New Roman"/>
          <w:sz w:val="18"/>
          <w:szCs w:val="18"/>
          <w:lang w:eastAsia="ru-RU"/>
        </w:rPr>
        <w:t>Саврушского</w:t>
      </w:r>
      <w:proofErr w:type="spellEnd"/>
      <w:r w:rsidRPr="0097750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сельского поселения</w:t>
      </w:r>
    </w:p>
    <w:p w:rsidR="0097750C" w:rsidRPr="0097750C" w:rsidRDefault="0097750C" w:rsidP="00977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50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Аксубаевского муниципального района РТ</w:t>
      </w:r>
    </w:p>
    <w:p w:rsidR="0097750C" w:rsidRPr="0097750C" w:rsidRDefault="0097750C" w:rsidP="0097750C">
      <w:pPr>
        <w:tabs>
          <w:tab w:val="left" w:pos="6993"/>
        </w:tabs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7750C">
        <w:rPr>
          <w:rFonts w:ascii="Calibri" w:eastAsia="Times New Roman" w:hAnsi="Calibri" w:cs="Times New Roman"/>
          <w:sz w:val="18"/>
          <w:szCs w:val="18"/>
          <w:lang w:eastAsia="ru-RU"/>
        </w:rPr>
        <w:tab/>
      </w:r>
      <w:r w:rsidRPr="0097750C"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  <w:t xml:space="preserve">За </w:t>
      </w:r>
      <w:r w:rsidRPr="0097750C">
        <w:rPr>
          <w:rFonts w:ascii="Calibri" w:eastAsia="Times New Roman" w:hAnsi="Calibri" w:cs="Times New Roman"/>
          <w:b/>
          <w:bCs/>
          <w:sz w:val="18"/>
          <w:szCs w:val="18"/>
          <w:lang w:val="en-US" w:eastAsia="ru-RU"/>
        </w:rPr>
        <w:t>I</w:t>
      </w:r>
      <w:r w:rsidR="00521A38"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  <w:t>-</w:t>
      </w:r>
      <w:r w:rsidR="00521A38">
        <w:rPr>
          <w:rFonts w:ascii="Calibri" w:eastAsia="Times New Roman" w:hAnsi="Calibri" w:cs="Times New Roman"/>
          <w:b/>
          <w:bCs/>
          <w:sz w:val="18"/>
          <w:szCs w:val="18"/>
          <w:lang w:val="en-US" w:eastAsia="ru-RU"/>
        </w:rPr>
        <w:t>IV</w:t>
      </w:r>
      <w:r w:rsidRPr="0097750C"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  <w:t xml:space="preserve"> квартал  2020 года.</w:t>
      </w:r>
    </w:p>
    <w:tbl>
      <w:tblPr>
        <w:tblW w:w="1540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7"/>
        <w:gridCol w:w="2941"/>
        <w:gridCol w:w="7"/>
        <w:gridCol w:w="1127"/>
        <w:gridCol w:w="1134"/>
        <w:gridCol w:w="3402"/>
        <w:gridCol w:w="992"/>
        <w:gridCol w:w="4985"/>
      </w:tblGrid>
      <w:tr w:rsidR="0097750C" w:rsidRPr="0097750C" w:rsidTr="00521A38">
        <w:trPr>
          <w:trHeight w:val="995"/>
        </w:trPr>
        <w:tc>
          <w:tcPr>
            <w:tcW w:w="817" w:type="dxa"/>
            <w:gridSpan w:val="2"/>
          </w:tcPr>
          <w:p w:rsidR="0097750C" w:rsidRPr="0097750C" w:rsidRDefault="0097750C" w:rsidP="0097750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41" w:type="dxa"/>
          </w:tcPr>
          <w:p w:rsidR="0097750C" w:rsidRPr="0097750C" w:rsidRDefault="0097750C" w:rsidP="0097750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Наименование поступившего акта  от надзорного органа (протест, представление, предписания) </w:t>
            </w:r>
          </w:p>
        </w:tc>
        <w:tc>
          <w:tcPr>
            <w:tcW w:w="1134" w:type="dxa"/>
            <w:gridSpan w:val="2"/>
          </w:tcPr>
          <w:p w:rsidR="0097750C" w:rsidRPr="0097750C" w:rsidRDefault="0097750C" w:rsidP="0097750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  №  , дата </w:t>
            </w:r>
          </w:p>
        </w:tc>
        <w:tc>
          <w:tcPr>
            <w:tcW w:w="1134" w:type="dxa"/>
          </w:tcPr>
          <w:p w:rsidR="0097750C" w:rsidRPr="0097750C" w:rsidRDefault="0097750C" w:rsidP="0097750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В  отношении, кого вынесен акт реагирования</w:t>
            </w:r>
          </w:p>
        </w:tc>
        <w:tc>
          <w:tcPr>
            <w:tcW w:w="3402" w:type="dxa"/>
          </w:tcPr>
          <w:p w:rsidR="0097750C" w:rsidRPr="0097750C" w:rsidRDefault="0097750C" w:rsidP="0097750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Краткое содержание вынесшего акта реагирования  </w:t>
            </w:r>
          </w:p>
        </w:tc>
        <w:tc>
          <w:tcPr>
            <w:tcW w:w="992" w:type="dxa"/>
          </w:tcPr>
          <w:p w:rsidR="0097750C" w:rsidRPr="0097750C" w:rsidRDefault="0097750C" w:rsidP="0097750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Срок  исполнения </w:t>
            </w:r>
          </w:p>
        </w:tc>
        <w:tc>
          <w:tcPr>
            <w:tcW w:w="4985" w:type="dxa"/>
            <w:tcBorders>
              <w:right w:val="single" w:sz="4" w:space="0" w:color="auto"/>
            </w:tcBorders>
          </w:tcPr>
          <w:p w:rsidR="0097750C" w:rsidRPr="0097750C" w:rsidRDefault="0097750C" w:rsidP="0097750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Результат  исполнения, № и дата документа об исполнении</w:t>
            </w:r>
          </w:p>
        </w:tc>
      </w:tr>
      <w:tr w:rsidR="0097750C" w:rsidRPr="0097750C" w:rsidTr="00521A38">
        <w:trPr>
          <w:trHeight w:val="274"/>
        </w:trPr>
        <w:tc>
          <w:tcPr>
            <w:tcW w:w="15405" w:type="dxa"/>
            <w:gridSpan w:val="9"/>
            <w:tcBorders>
              <w:right w:val="single" w:sz="4" w:space="0" w:color="auto"/>
            </w:tcBorders>
          </w:tcPr>
          <w:p w:rsidR="0097750C" w:rsidRPr="0097750C" w:rsidRDefault="0097750C" w:rsidP="0097750C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97750C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 xml:space="preserve"> квартал 2020 г.</w:t>
            </w:r>
          </w:p>
        </w:tc>
      </w:tr>
      <w:tr w:rsidR="0097750C" w:rsidRPr="0097750C" w:rsidTr="00521A38">
        <w:trPr>
          <w:trHeight w:val="1529"/>
        </w:trPr>
        <w:tc>
          <w:tcPr>
            <w:tcW w:w="817" w:type="dxa"/>
            <w:gridSpan w:val="2"/>
          </w:tcPr>
          <w:p w:rsidR="0097750C" w:rsidRPr="0097750C" w:rsidRDefault="0097750C" w:rsidP="0097750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41" w:type="dxa"/>
          </w:tcPr>
          <w:p w:rsidR="0097750C" w:rsidRPr="0097750C" w:rsidRDefault="0097750C" w:rsidP="0097750C">
            <w:pPr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ПРЕДСТАВЛЕНИЕ об устранении выявленных нарушений законодательства, обеспечивающих защиту прав инвесторов</w:t>
            </w:r>
          </w:p>
        </w:tc>
        <w:tc>
          <w:tcPr>
            <w:tcW w:w="1134" w:type="dxa"/>
            <w:gridSpan w:val="2"/>
          </w:tcPr>
          <w:p w:rsidR="0097750C" w:rsidRPr="0097750C" w:rsidRDefault="0097750C" w:rsidP="0097750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№02-08-03-20- от 22.01.2020</w:t>
            </w:r>
          </w:p>
        </w:tc>
        <w:tc>
          <w:tcPr>
            <w:tcW w:w="1134" w:type="dxa"/>
          </w:tcPr>
          <w:p w:rsidR="0097750C" w:rsidRPr="0097750C" w:rsidRDefault="0097750C" w:rsidP="0097750C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Руководителю ИК</w:t>
            </w:r>
          </w:p>
        </w:tc>
        <w:tc>
          <w:tcPr>
            <w:tcW w:w="3402" w:type="dxa"/>
          </w:tcPr>
          <w:p w:rsidR="0097750C" w:rsidRPr="0097750C" w:rsidRDefault="0097750C" w:rsidP="0097750C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ИК </w:t>
            </w:r>
            <w:proofErr w:type="spellStart"/>
            <w:r w:rsidRPr="0097750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Саврушского</w:t>
            </w:r>
            <w:proofErr w:type="spellEnd"/>
            <w:r w:rsidRPr="0097750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СП не принят муниципальный нормативный правовой акт, устанавливающий порядок заключения специального инвестиционного контракта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750C" w:rsidRPr="0097750C" w:rsidRDefault="0097750C" w:rsidP="0097750C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Месячный срок</w:t>
            </w: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C" w:rsidRPr="0097750C" w:rsidRDefault="0097750C" w:rsidP="0097750C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7750C">
              <w:rPr>
                <w:rFonts w:eastAsia="Calibri" w:cstheme="minorHAnsi"/>
                <w:sz w:val="18"/>
                <w:szCs w:val="18"/>
                <w:lang w:val="tt-RU"/>
              </w:rPr>
              <w:t>Принято  П</w:t>
            </w:r>
            <w:proofErr w:type="spellStart"/>
            <w:r w:rsidRPr="0097750C">
              <w:rPr>
                <w:rFonts w:eastAsia="Times New Roman" w:cstheme="minorHAnsi"/>
                <w:sz w:val="18"/>
                <w:szCs w:val="18"/>
                <w:lang w:eastAsia="ru-RU"/>
              </w:rPr>
              <w:t>остановление</w:t>
            </w:r>
            <w:proofErr w:type="spellEnd"/>
            <w:r w:rsidRPr="0097750C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№ 3 от 16.03.2020 г.</w:t>
            </w:r>
          </w:p>
          <w:p w:rsidR="0097750C" w:rsidRPr="0097750C" w:rsidRDefault="0097750C" w:rsidP="009775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97750C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 xml:space="preserve"> </w:t>
            </w:r>
            <w:r w:rsidRPr="0097750C">
              <w:rPr>
                <w:rFonts w:eastAsia="Times New Roman" w:cstheme="minorHAnsi"/>
                <w:sz w:val="18"/>
                <w:szCs w:val="18"/>
                <w:lang w:eastAsia="ru-RU"/>
              </w:rPr>
              <w:t>«</w:t>
            </w:r>
            <w:r w:rsidRPr="0097750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Об утверждении Порядка заключения специальных  инвестиционных контрактов </w:t>
            </w:r>
            <w:proofErr w:type="gramStart"/>
            <w:r w:rsidRPr="0097750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Исполнительным</w:t>
            </w:r>
            <w:proofErr w:type="gramEnd"/>
          </w:p>
          <w:p w:rsidR="0097750C" w:rsidRPr="0097750C" w:rsidRDefault="0097750C" w:rsidP="009775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97750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комитетом муниципального образования «</w:t>
            </w:r>
            <w:proofErr w:type="spellStart"/>
            <w:r w:rsidRPr="0097750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Саврушское</w:t>
            </w:r>
            <w:proofErr w:type="spellEnd"/>
            <w:r w:rsidRPr="0097750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сельское поселение» Республики Татарстан» </w:t>
            </w:r>
          </w:p>
          <w:p w:rsidR="0097750C" w:rsidRPr="0097750C" w:rsidRDefault="0097750C" w:rsidP="00521A38">
            <w:pPr>
              <w:tabs>
                <w:tab w:val="center" w:pos="1604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97750C">
              <w:rPr>
                <w:rFonts w:eastAsia="Calibri" w:cstheme="minorHAnsi"/>
                <w:sz w:val="18"/>
                <w:szCs w:val="18"/>
              </w:rPr>
              <w:t xml:space="preserve"> Зам. Рук. ИК </w:t>
            </w:r>
            <w:proofErr w:type="gramStart"/>
            <w:r w:rsidRPr="0097750C">
              <w:rPr>
                <w:rFonts w:eastAsia="Calibri" w:cstheme="minorHAnsi"/>
                <w:sz w:val="18"/>
                <w:szCs w:val="18"/>
              </w:rPr>
              <w:t>привлечена</w:t>
            </w:r>
            <w:proofErr w:type="gramEnd"/>
            <w:r w:rsidRPr="0097750C">
              <w:rPr>
                <w:rFonts w:eastAsia="Calibri" w:cstheme="minorHAnsi"/>
                <w:sz w:val="18"/>
                <w:szCs w:val="18"/>
              </w:rPr>
              <w:t xml:space="preserve"> к дисциплинарной ответственности – приказ № 2 от 20.02.2020 г.</w:t>
            </w:r>
          </w:p>
        </w:tc>
      </w:tr>
      <w:tr w:rsidR="0097750C" w:rsidRPr="0097750C" w:rsidTr="00521A38">
        <w:tc>
          <w:tcPr>
            <w:tcW w:w="817" w:type="dxa"/>
            <w:gridSpan w:val="2"/>
          </w:tcPr>
          <w:p w:rsidR="0097750C" w:rsidRPr="0097750C" w:rsidRDefault="0097750C" w:rsidP="0097750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41" w:type="dxa"/>
          </w:tcPr>
          <w:p w:rsidR="0097750C" w:rsidRPr="0097750C" w:rsidRDefault="0097750C" w:rsidP="0097750C">
            <w:pPr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Представление об устранении нарушений закона</w:t>
            </w:r>
          </w:p>
        </w:tc>
        <w:tc>
          <w:tcPr>
            <w:tcW w:w="1134" w:type="dxa"/>
            <w:gridSpan w:val="2"/>
          </w:tcPr>
          <w:p w:rsidR="0097750C" w:rsidRPr="0097750C" w:rsidRDefault="0097750C" w:rsidP="0097750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№02-08-03-20 от 23.01.2020</w:t>
            </w:r>
          </w:p>
        </w:tc>
        <w:tc>
          <w:tcPr>
            <w:tcW w:w="1134" w:type="dxa"/>
          </w:tcPr>
          <w:p w:rsidR="0097750C" w:rsidRPr="0097750C" w:rsidRDefault="0097750C" w:rsidP="0097750C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Рук. ИК</w:t>
            </w:r>
          </w:p>
        </w:tc>
        <w:tc>
          <w:tcPr>
            <w:tcW w:w="3402" w:type="dxa"/>
          </w:tcPr>
          <w:p w:rsidR="0097750C" w:rsidRPr="0097750C" w:rsidRDefault="0097750C" w:rsidP="0097750C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На территории </w:t>
            </w:r>
            <w:proofErr w:type="spellStart"/>
            <w:r w:rsidRPr="0097750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Саврушского</w:t>
            </w:r>
            <w:proofErr w:type="spellEnd"/>
            <w:r w:rsidRPr="0097750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сельского поселения не созданы площадки твердых коммунальных отходов для размещения  контейнеров.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750C" w:rsidRPr="0097750C" w:rsidRDefault="0097750C" w:rsidP="0097750C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Месячный срок</w:t>
            </w: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C" w:rsidRPr="0097750C" w:rsidRDefault="0097750C" w:rsidP="0097750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7750C">
              <w:rPr>
                <w:rFonts w:ascii="Times New Roman" w:eastAsia="Calibri" w:hAnsi="Times New Roman" w:cs="Times New Roman"/>
                <w:sz w:val="20"/>
                <w:szCs w:val="20"/>
              </w:rPr>
              <w:t>Ответ № 63 от 20.02.2020 г. – в связи с отсутствием контейнеров площадки не созданы.</w:t>
            </w:r>
          </w:p>
        </w:tc>
      </w:tr>
      <w:tr w:rsidR="0097750C" w:rsidRPr="0097750C" w:rsidTr="00521A38">
        <w:tc>
          <w:tcPr>
            <w:tcW w:w="817" w:type="dxa"/>
            <w:gridSpan w:val="2"/>
          </w:tcPr>
          <w:p w:rsidR="0097750C" w:rsidRPr="0097750C" w:rsidRDefault="0097750C" w:rsidP="0097750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41" w:type="dxa"/>
          </w:tcPr>
          <w:p w:rsidR="0097750C" w:rsidRPr="0097750C" w:rsidRDefault="0097750C" w:rsidP="0097750C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>Представление об устранении нарушений бюджетного законодательства</w:t>
            </w:r>
          </w:p>
        </w:tc>
        <w:tc>
          <w:tcPr>
            <w:tcW w:w="1134" w:type="dxa"/>
            <w:gridSpan w:val="2"/>
          </w:tcPr>
          <w:p w:rsidR="0097750C" w:rsidRPr="0097750C" w:rsidRDefault="0097750C" w:rsidP="0097750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№ 02-08-03-20 от 04.02.2020</w:t>
            </w:r>
          </w:p>
        </w:tc>
        <w:tc>
          <w:tcPr>
            <w:tcW w:w="1134" w:type="dxa"/>
          </w:tcPr>
          <w:p w:rsidR="0097750C" w:rsidRPr="0097750C" w:rsidRDefault="0097750C" w:rsidP="0097750C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Рук. ИК</w:t>
            </w:r>
          </w:p>
        </w:tc>
        <w:tc>
          <w:tcPr>
            <w:tcW w:w="3402" w:type="dxa"/>
          </w:tcPr>
          <w:p w:rsidR="0097750C" w:rsidRPr="0097750C" w:rsidRDefault="0097750C" w:rsidP="0097750C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ИК </w:t>
            </w:r>
            <w:proofErr w:type="spellStart"/>
            <w:r w:rsidRPr="009775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Саврушского</w:t>
            </w:r>
            <w:proofErr w:type="spellEnd"/>
            <w:r w:rsidRPr="009775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СП не принят муниципальный нормативный правовой акт, о порядке формирования перечня налоговых расходов и оценки налоговых расходов в муниципальном образовании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750C" w:rsidRPr="0097750C" w:rsidRDefault="0097750C" w:rsidP="0097750C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C" w:rsidRPr="0097750C" w:rsidRDefault="0097750C" w:rsidP="0097750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 xml:space="preserve">Принято </w:t>
            </w:r>
            <w:r w:rsidRPr="009775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Постановление №3 от 16.03.2020 г.</w:t>
            </w:r>
          </w:p>
          <w:p w:rsidR="0097750C" w:rsidRPr="0097750C" w:rsidRDefault="0097750C" w:rsidP="0097750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333333"/>
                <w:kern w:val="36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 xml:space="preserve"> </w:t>
            </w:r>
            <w:r w:rsidRPr="009775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«</w:t>
            </w:r>
            <w:r w:rsidRPr="0097750C">
              <w:rPr>
                <w:rFonts w:ascii="Calibri" w:eastAsia="Times New Roman" w:hAnsi="Calibri" w:cs="Calibri"/>
                <w:bCs/>
                <w:color w:val="333333"/>
                <w:kern w:val="36"/>
                <w:sz w:val="18"/>
                <w:szCs w:val="18"/>
                <w:lang w:eastAsia="ru-RU"/>
              </w:rPr>
              <w:t xml:space="preserve">Об утверждении Порядка формирования перечня налоговых расходов </w:t>
            </w:r>
            <w:proofErr w:type="spellStart"/>
            <w:r w:rsidRPr="009775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Саврушского</w:t>
            </w:r>
            <w:proofErr w:type="spellEnd"/>
            <w:r w:rsidRPr="0097750C">
              <w:rPr>
                <w:rFonts w:ascii="Calibri" w:eastAsia="Times New Roman" w:hAnsi="Calibri" w:cs="Calibri"/>
                <w:bCs/>
                <w:color w:val="333333"/>
                <w:kern w:val="36"/>
                <w:sz w:val="18"/>
                <w:szCs w:val="18"/>
                <w:lang w:eastAsia="ru-RU"/>
              </w:rPr>
              <w:t xml:space="preserve"> сельского поселения и</w:t>
            </w:r>
            <w:r w:rsidRPr="0097750C">
              <w:rPr>
                <w:rFonts w:ascii="Calibri" w:eastAsia="Times New Roman" w:hAnsi="Calibri" w:cs="Calibri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r w:rsidRPr="0097750C">
              <w:rPr>
                <w:rFonts w:ascii="Calibri" w:eastAsia="Times New Roman" w:hAnsi="Calibri" w:cs="Calibri"/>
                <w:bCs/>
                <w:color w:val="333333"/>
                <w:kern w:val="36"/>
                <w:sz w:val="18"/>
                <w:szCs w:val="18"/>
                <w:lang w:eastAsia="ru-RU"/>
              </w:rPr>
              <w:t xml:space="preserve">оценки налоговых расходов </w:t>
            </w:r>
            <w:proofErr w:type="spellStart"/>
            <w:r w:rsidRPr="009775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Саврушского</w:t>
            </w:r>
            <w:proofErr w:type="spellEnd"/>
            <w:r w:rsidRPr="0097750C">
              <w:rPr>
                <w:rFonts w:ascii="Calibri" w:eastAsia="Times New Roman" w:hAnsi="Calibri" w:cs="Calibri"/>
                <w:bCs/>
                <w:color w:val="333333"/>
                <w:kern w:val="36"/>
                <w:sz w:val="18"/>
                <w:szCs w:val="18"/>
                <w:lang w:eastAsia="ru-RU"/>
              </w:rPr>
              <w:t xml:space="preserve"> сельского поселения</w:t>
            </w:r>
          </w:p>
          <w:p w:rsidR="0097750C" w:rsidRPr="0097750C" w:rsidRDefault="0097750C" w:rsidP="0097750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7750C">
              <w:rPr>
                <w:rFonts w:ascii="Calibri" w:eastAsia="Times New Roman" w:hAnsi="Calibri" w:cs="Calibri"/>
                <w:bCs/>
                <w:color w:val="333333"/>
                <w:kern w:val="36"/>
                <w:sz w:val="18"/>
                <w:szCs w:val="18"/>
                <w:lang w:eastAsia="ru-RU"/>
              </w:rPr>
              <w:t xml:space="preserve">Зам. Рук. ИК </w:t>
            </w:r>
            <w:proofErr w:type="gramStart"/>
            <w:r w:rsidRPr="0097750C">
              <w:rPr>
                <w:rFonts w:ascii="Calibri" w:eastAsia="Times New Roman" w:hAnsi="Calibri" w:cs="Calibri"/>
                <w:bCs/>
                <w:color w:val="333333"/>
                <w:kern w:val="36"/>
                <w:sz w:val="18"/>
                <w:szCs w:val="18"/>
                <w:lang w:eastAsia="ru-RU"/>
              </w:rPr>
              <w:t>привлечена</w:t>
            </w:r>
            <w:proofErr w:type="gramEnd"/>
            <w:r w:rsidRPr="0097750C">
              <w:rPr>
                <w:rFonts w:ascii="Calibri" w:eastAsia="Times New Roman" w:hAnsi="Calibri" w:cs="Calibri"/>
                <w:bCs/>
                <w:color w:val="333333"/>
                <w:kern w:val="36"/>
                <w:sz w:val="18"/>
                <w:szCs w:val="18"/>
                <w:lang w:eastAsia="ru-RU"/>
              </w:rPr>
              <w:t xml:space="preserve"> к  дисциплинарной ответственности – приказ № 3 от 28.02.2020 г.</w:t>
            </w:r>
          </w:p>
        </w:tc>
      </w:tr>
      <w:tr w:rsidR="0097750C" w:rsidRPr="0097750C" w:rsidTr="00521A38">
        <w:tc>
          <w:tcPr>
            <w:tcW w:w="817" w:type="dxa"/>
            <w:gridSpan w:val="2"/>
          </w:tcPr>
          <w:p w:rsidR="0097750C" w:rsidRPr="0097750C" w:rsidRDefault="0097750C" w:rsidP="0097750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41" w:type="dxa"/>
          </w:tcPr>
          <w:p w:rsidR="0097750C" w:rsidRPr="0097750C" w:rsidRDefault="0097750C" w:rsidP="0097750C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>Требование о предоставлении информации</w:t>
            </w:r>
          </w:p>
        </w:tc>
        <w:tc>
          <w:tcPr>
            <w:tcW w:w="1134" w:type="dxa"/>
            <w:gridSpan w:val="2"/>
          </w:tcPr>
          <w:p w:rsidR="0097750C" w:rsidRPr="0097750C" w:rsidRDefault="0097750C" w:rsidP="0097750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№ 02-01-02-20 от 26.03.2020</w:t>
            </w:r>
          </w:p>
        </w:tc>
        <w:tc>
          <w:tcPr>
            <w:tcW w:w="1134" w:type="dxa"/>
          </w:tcPr>
          <w:p w:rsidR="0097750C" w:rsidRPr="0097750C" w:rsidRDefault="0097750C" w:rsidP="0097750C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Рук. ИК</w:t>
            </w:r>
          </w:p>
        </w:tc>
        <w:tc>
          <w:tcPr>
            <w:tcW w:w="3402" w:type="dxa"/>
          </w:tcPr>
          <w:p w:rsidR="0097750C" w:rsidRPr="0097750C" w:rsidRDefault="0097750C" w:rsidP="0097750C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Предоставить информацию – наличие НПА, регулирующие отношения в лесной сфере,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750C" w:rsidRPr="0097750C" w:rsidRDefault="0097750C" w:rsidP="0097750C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C" w:rsidRPr="0097750C" w:rsidRDefault="0097750C" w:rsidP="009775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>Ответ № 186 от 31.03.2020 г. – об отсутствии НПА, отсутствии лесных участков, отсутствии муниципального лесного контроля, отсутствии средств бюджета по лесоустройству.</w:t>
            </w:r>
          </w:p>
        </w:tc>
      </w:tr>
      <w:tr w:rsidR="0097750C" w:rsidRPr="0097750C" w:rsidTr="00B73F7A">
        <w:tc>
          <w:tcPr>
            <w:tcW w:w="15405" w:type="dxa"/>
            <w:gridSpan w:val="9"/>
            <w:tcBorders>
              <w:right w:val="single" w:sz="4" w:space="0" w:color="auto"/>
            </w:tcBorders>
          </w:tcPr>
          <w:p w:rsidR="0097750C" w:rsidRPr="0097750C" w:rsidRDefault="0097750C" w:rsidP="0097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b/>
                <w:sz w:val="18"/>
                <w:szCs w:val="18"/>
                <w:lang w:val="en-US" w:eastAsia="ru-RU"/>
              </w:rPr>
              <w:t>II</w:t>
            </w:r>
            <w:r w:rsidRPr="0097750C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 xml:space="preserve"> квартал 2020 г.</w:t>
            </w:r>
          </w:p>
        </w:tc>
      </w:tr>
      <w:tr w:rsidR="0097750C" w:rsidRPr="0097750C" w:rsidTr="00521A38">
        <w:tc>
          <w:tcPr>
            <w:tcW w:w="817" w:type="dxa"/>
            <w:gridSpan w:val="2"/>
          </w:tcPr>
          <w:p w:rsidR="0097750C" w:rsidRPr="0097750C" w:rsidRDefault="0097750C" w:rsidP="0097750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941" w:type="dxa"/>
          </w:tcPr>
          <w:p w:rsidR="0097750C" w:rsidRPr="0097750C" w:rsidRDefault="0097750C" w:rsidP="0097750C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 xml:space="preserve">Протест на решение Совета </w:t>
            </w:r>
            <w:proofErr w:type="spellStart"/>
            <w:r w:rsidRPr="0097750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>Саврушского</w:t>
            </w:r>
            <w:proofErr w:type="spellEnd"/>
            <w:r w:rsidRPr="0097750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 xml:space="preserve"> сельского поселения Аксубаевского муниципального района РТ «Об утверждении  «Положения о бюджетном процессе в </w:t>
            </w:r>
            <w:proofErr w:type="spellStart"/>
            <w:r w:rsidRPr="0097750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>Саврушском</w:t>
            </w:r>
            <w:proofErr w:type="spellEnd"/>
            <w:r w:rsidRPr="0097750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 xml:space="preserve"> сельском поселении Аксубаевского муниципального района РТ» от 16.12.2011 г. № 14</w:t>
            </w:r>
          </w:p>
        </w:tc>
        <w:tc>
          <w:tcPr>
            <w:tcW w:w="1134" w:type="dxa"/>
            <w:gridSpan w:val="2"/>
          </w:tcPr>
          <w:p w:rsidR="0097750C" w:rsidRPr="0097750C" w:rsidRDefault="0097750C" w:rsidP="0097750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№ 02-08-02-20 от 30.04.2020 г.</w:t>
            </w:r>
          </w:p>
        </w:tc>
        <w:tc>
          <w:tcPr>
            <w:tcW w:w="1134" w:type="dxa"/>
          </w:tcPr>
          <w:p w:rsidR="0097750C" w:rsidRPr="0097750C" w:rsidRDefault="0097750C" w:rsidP="0097750C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Совет </w:t>
            </w:r>
            <w:proofErr w:type="spellStart"/>
            <w:r w:rsidRPr="009775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Саврушского</w:t>
            </w:r>
            <w:proofErr w:type="spellEnd"/>
            <w:r w:rsidRPr="009775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97750C" w:rsidRPr="0097750C" w:rsidRDefault="0097750C" w:rsidP="0097750C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Статья 16 Положения «Внешняя проверка отчета об исполнении бюджета Поселения» не приведена в соответствии с требованиями бюджетного законодательства РФ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750C" w:rsidRPr="0097750C" w:rsidRDefault="0097750C" w:rsidP="0097750C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Месячный срок</w:t>
            </w: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C" w:rsidRPr="0097750C" w:rsidRDefault="0097750C" w:rsidP="009775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 xml:space="preserve">Принято решение  № 113 от 25.05.2020 г. «О внесении изменений в Решение Совета </w:t>
            </w:r>
            <w:proofErr w:type="spellStart"/>
            <w:r w:rsidRPr="0097750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>Саврушского</w:t>
            </w:r>
            <w:proofErr w:type="spellEnd"/>
            <w:r w:rsidRPr="0097750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 xml:space="preserve"> сельского поселения № 14 от 16.12.2011 г. «Об утверждении  «Положения о бюджетном процессе в </w:t>
            </w:r>
            <w:proofErr w:type="spellStart"/>
            <w:r w:rsidRPr="0097750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>Саврушском</w:t>
            </w:r>
            <w:proofErr w:type="spellEnd"/>
            <w:r w:rsidRPr="0097750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 xml:space="preserve"> сельском поселении Аксубаевского муниципального района РТ» (в редакции решения Совета </w:t>
            </w:r>
            <w:proofErr w:type="spellStart"/>
            <w:r w:rsidRPr="0097750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>Саврушского</w:t>
            </w:r>
            <w:proofErr w:type="spellEnd"/>
            <w:r w:rsidRPr="0097750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 xml:space="preserve"> сельского поселения № 8 от 02.06.2014 г.)</w:t>
            </w:r>
          </w:p>
        </w:tc>
      </w:tr>
      <w:tr w:rsidR="0097750C" w:rsidRPr="0097750C" w:rsidTr="00521A38">
        <w:tc>
          <w:tcPr>
            <w:tcW w:w="817" w:type="dxa"/>
            <w:gridSpan w:val="2"/>
          </w:tcPr>
          <w:p w:rsidR="0097750C" w:rsidRPr="0097750C" w:rsidRDefault="0097750C" w:rsidP="0097750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41" w:type="dxa"/>
          </w:tcPr>
          <w:p w:rsidR="0097750C" w:rsidRPr="0097750C" w:rsidRDefault="0097750C" w:rsidP="0097750C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 xml:space="preserve">Протест на решение Совета </w:t>
            </w:r>
            <w:proofErr w:type="spellStart"/>
            <w:r w:rsidRPr="0097750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>Саврушского</w:t>
            </w:r>
            <w:proofErr w:type="spellEnd"/>
            <w:r w:rsidRPr="0097750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 xml:space="preserve"> сельского поселения Аксубаевского муниципального района РТ «О порядке отлова безнадзорных животных и Правилах содержания домашних животных на территории </w:t>
            </w:r>
            <w:proofErr w:type="spellStart"/>
            <w:r w:rsidRPr="0097750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>Саврушского</w:t>
            </w:r>
            <w:proofErr w:type="spellEnd"/>
            <w:r w:rsidRPr="0097750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 xml:space="preserve"> сельского поселения» от 18.05.2015 г. № 14</w:t>
            </w:r>
          </w:p>
        </w:tc>
        <w:tc>
          <w:tcPr>
            <w:tcW w:w="1134" w:type="dxa"/>
            <w:gridSpan w:val="2"/>
          </w:tcPr>
          <w:p w:rsidR="0097750C" w:rsidRPr="0097750C" w:rsidRDefault="0097750C" w:rsidP="0097750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№ 02-08-02-20 от 25.05.2020 г.</w:t>
            </w:r>
          </w:p>
        </w:tc>
        <w:tc>
          <w:tcPr>
            <w:tcW w:w="1134" w:type="dxa"/>
          </w:tcPr>
          <w:p w:rsidR="0097750C" w:rsidRPr="0097750C" w:rsidRDefault="0097750C" w:rsidP="0097750C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Совет </w:t>
            </w:r>
            <w:proofErr w:type="spellStart"/>
            <w:r w:rsidRPr="009775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Саврушского</w:t>
            </w:r>
            <w:proofErr w:type="spellEnd"/>
            <w:r w:rsidRPr="009775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97750C" w:rsidRPr="0097750C" w:rsidRDefault="0097750C" w:rsidP="0097750C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Пункт 2,2.1, 5, подпункт 2 пункт 5,1  Правил необходимо привести в соответствии с действующим законодательством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750C" w:rsidRPr="0097750C" w:rsidRDefault="0097750C" w:rsidP="0097750C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Месячный срок</w:t>
            </w: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C" w:rsidRPr="0097750C" w:rsidRDefault="0097750C" w:rsidP="009775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 xml:space="preserve">Ответ в прокуратуру № 240 от 18.06.2020 г. о </w:t>
            </w:r>
            <w:proofErr w:type="spellStart"/>
            <w:r w:rsidRPr="0097750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>разрабатывании</w:t>
            </w:r>
            <w:proofErr w:type="spellEnd"/>
            <w:r w:rsidRPr="0097750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 xml:space="preserve"> проекта НПА в соответствии с федеральным законом.</w:t>
            </w:r>
          </w:p>
        </w:tc>
      </w:tr>
      <w:tr w:rsidR="0097750C" w:rsidRPr="0097750C" w:rsidTr="00B73F7A">
        <w:tc>
          <w:tcPr>
            <w:tcW w:w="15405" w:type="dxa"/>
            <w:gridSpan w:val="9"/>
            <w:tcBorders>
              <w:right w:val="single" w:sz="4" w:space="0" w:color="auto"/>
            </w:tcBorders>
          </w:tcPr>
          <w:p w:rsidR="0097750C" w:rsidRPr="0097750C" w:rsidRDefault="0097750C" w:rsidP="009775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97750C">
              <w:rPr>
                <w:rFonts w:ascii="Calibri" w:eastAsia="Times New Roman" w:hAnsi="Calibri" w:cs="Calibri"/>
                <w:b/>
                <w:sz w:val="18"/>
                <w:szCs w:val="18"/>
                <w:lang w:val="en-US" w:eastAsia="ru-RU"/>
              </w:rPr>
              <w:t>III</w:t>
            </w:r>
            <w:r w:rsidRPr="0097750C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-квартал 2020 г.</w:t>
            </w:r>
          </w:p>
        </w:tc>
      </w:tr>
      <w:tr w:rsidR="0097750C" w:rsidRPr="0097750C" w:rsidTr="00521A38">
        <w:tc>
          <w:tcPr>
            <w:tcW w:w="810" w:type="dxa"/>
            <w:tcBorders>
              <w:right w:val="single" w:sz="4" w:space="0" w:color="auto"/>
            </w:tcBorders>
          </w:tcPr>
          <w:p w:rsidR="0097750C" w:rsidRPr="0097750C" w:rsidRDefault="0097750C" w:rsidP="0097750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55" w:type="dxa"/>
            <w:gridSpan w:val="3"/>
            <w:tcBorders>
              <w:right w:val="single" w:sz="4" w:space="0" w:color="auto"/>
            </w:tcBorders>
          </w:tcPr>
          <w:p w:rsidR="0097750C" w:rsidRPr="0097750C" w:rsidRDefault="0097750C" w:rsidP="0097750C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Представление об устранении нарушений природоохранного законодательства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97750C" w:rsidRPr="0097750C" w:rsidRDefault="0097750C" w:rsidP="0097750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№ 02-08-03-20 от 23.07.2020 г.</w:t>
            </w:r>
          </w:p>
        </w:tc>
        <w:tc>
          <w:tcPr>
            <w:tcW w:w="1134" w:type="dxa"/>
          </w:tcPr>
          <w:p w:rsidR="0097750C" w:rsidRPr="0097750C" w:rsidRDefault="0097750C" w:rsidP="0097750C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Рук. ИК</w:t>
            </w:r>
          </w:p>
        </w:tc>
        <w:tc>
          <w:tcPr>
            <w:tcW w:w="3402" w:type="dxa"/>
          </w:tcPr>
          <w:p w:rsidR="0097750C" w:rsidRPr="0097750C" w:rsidRDefault="0097750C" w:rsidP="0097750C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На земельном участке с/х назначения с кадастровым номером 16:03:100501:2, расположенном в границах </w:t>
            </w:r>
            <w:proofErr w:type="spellStart"/>
            <w:r w:rsidRPr="009775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Саврушского</w:t>
            </w:r>
            <w:proofErr w:type="spellEnd"/>
            <w:r w:rsidRPr="009775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сельского поселения, с координатами точек 55,04720139 и 50,68014295, выявлено место  несанкционированного размещения твердо-бытовых отходов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750C" w:rsidRPr="0097750C" w:rsidRDefault="0097750C" w:rsidP="0097750C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Месячный срок</w:t>
            </w: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C" w:rsidRPr="0097750C" w:rsidRDefault="0097750C" w:rsidP="009775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 xml:space="preserve">Ответ № 301 от 18.07.2020 г. о том, что выявленное на земельном участке с кадастровым номером 16:03:100501:2 складирование твердых бытовых отходов площадью 660 </w:t>
            </w:r>
            <w:proofErr w:type="spellStart"/>
            <w:r w:rsidRPr="0097750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97750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 xml:space="preserve">. полностью </w:t>
            </w:r>
            <w:proofErr w:type="gramStart"/>
            <w:r w:rsidRPr="0097750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>очищена</w:t>
            </w:r>
            <w:proofErr w:type="gramEnd"/>
            <w:r w:rsidRPr="0097750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>.</w:t>
            </w:r>
          </w:p>
          <w:p w:rsidR="0097750C" w:rsidRPr="0097750C" w:rsidRDefault="0097750C" w:rsidP="009775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>Выписка из приказа № 3 от 18.07.2020 г.</w:t>
            </w:r>
          </w:p>
          <w:p w:rsidR="0097750C" w:rsidRPr="0097750C" w:rsidRDefault="0097750C" w:rsidP="009775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bCs/>
                <w:color w:val="333333"/>
                <w:kern w:val="36"/>
                <w:sz w:val="18"/>
                <w:szCs w:val="18"/>
                <w:lang w:eastAsia="ru-RU"/>
              </w:rPr>
              <w:t xml:space="preserve">Зам. Рук. ИК </w:t>
            </w:r>
            <w:proofErr w:type="gramStart"/>
            <w:r w:rsidRPr="0097750C">
              <w:rPr>
                <w:rFonts w:ascii="Calibri" w:eastAsia="Times New Roman" w:hAnsi="Calibri" w:cs="Calibri"/>
                <w:bCs/>
                <w:color w:val="333333"/>
                <w:kern w:val="36"/>
                <w:sz w:val="18"/>
                <w:szCs w:val="18"/>
                <w:lang w:eastAsia="ru-RU"/>
              </w:rPr>
              <w:t>привлечена</w:t>
            </w:r>
            <w:proofErr w:type="gramEnd"/>
            <w:r w:rsidRPr="0097750C">
              <w:rPr>
                <w:rFonts w:ascii="Calibri" w:eastAsia="Times New Roman" w:hAnsi="Calibri" w:cs="Calibri"/>
                <w:bCs/>
                <w:color w:val="333333"/>
                <w:kern w:val="36"/>
                <w:sz w:val="18"/>
                <w:szCs w:val="18"/>
                <w:lang w:eastAsia="ru-RU"/>
              </w:rPr>
              <w:t xml:space="preserve"> к  дисциплинарной ответственности.</w:t>
            </w:r>
          </w:p>
        </w:tc>
      </w:tr>
      <w:tr w:rsidR="0097750C" w:rsidRPr="0097750C" w:rsidTr="00521A38">
        <w:tc>
          <w:tcPr>
            <w:tcW w:w="810" w:type="dxa"/>
            <w:tcBorders>
              <w:right w:val="single" w:sz="4" w:space="0" w:color="auto"/>
            </w:tcBorders>
          </w:tcPr>
          <w:p w:rsidR="0097750C" w:rsidRPr="0097750C" w:rsidRDefault="0097750C" w:rsidP="0097750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55" w:type="dxa"/>
            <w:gridSpan w:val="3"/>
            <w:tcBorders>
              <w:right w:val="single" w:sz="4" w:space="0" w:color="auto"/>
            </w:tcBorders>
          </w:tcPr>
          <w:p w:rsidR="0097750C" w:rsidRPr="0097750C" w:rsidRDefault="0097750C" w:rsidP="0097750C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Представление об устранении нарушений  законодательства о водоснабжении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97750C" w:rsidRPr="0097750C" w:rsidRDefault="0097750C" w:rsidP="0097750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№ 02-08-03-20 от 18.08.2020 г.</w:t>
            </w:r>
          </w:p>
        </w:tc>
        <w:tc>
          <w:tcPr>
            <w:tcW w:w="1134" w:type="dxa"/>
          </w:tcPr>
          <w:p w:rsidR="0097750C" w:rsidRPr="0097750C" w:rsidRDefault="0097750C" w:rsidP="0097750C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Рук. ИК</w:t>
            </w:r>
          </w:p>
        </w:tc>
        <w:tc>
          <w:tcPr>
            <w:tcW w:w="3402" w:type="dxa"/>
          </w:tcPr>
          <w:p w:rsidR="0097750C" w:rsidRPr="0097750C" w:rsidRDefault="0097750C" w:rsidP="0097750C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Об отсутствии в сети «Интернет» за последний год информации о качестве питьевой воды органом местного самоуправления, а также об отсутствии информации о планах мероприятий по приведению качества питьевой воды в соответствии с установленными </w:t>
            </w:r>
            <w:r w:rsidRPr="009775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требованиями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750C" w:rsidRPr="0097750C" w:rsidRDefault="0097750C" w:rsidP="0097750C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lastRenderedPageBreak/>
              <w:t>Месячный срок</w:t>
            </w: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C" w:rsidRPr="0097750C" w:rsidRDefault="0097750C" w:rsidP="009775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 xml:space="preserve">Ответ № 322 от 15.09.2020 г. о том, что на территории </w:t>
            </w:r>
            <w:proofErr w:type="spellStart"/>
            <w:r w:rsidRPr="0097750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>Саврушского</w:t>
            </w:r>
            <w:proofErr w:type="spellEnd"/>
            <w:r w:rsidRPr="0097750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gramStart"/>
            <w:r w:rsidRPr="0097750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>централизованная</w:t>
            </w:r>
            <w:proofErr w:type="gramEnd"/>
            <w:r w:rsidRPr="0097750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750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>систкма</w:t>
            </w:r>
            <w:proofErr w:type="spellEnd"/>
            <w:r w:rsidRPr="0097750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 xml:space="preserve"> водоснабжения отсутствует. Анализ качества питьевой воды колодцев не проводился. Поэтому сведения о качестве питьевой воды не были размещены на официальном сайте.</w:t>
            </w:r>
          </w:p>
          <w:p w:rsidR="0097750C" w:rsidRPr="0097750C" w:rsidRDefault="0097750C" w:rsidP="009775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>Выписка из приказа № 5 от 15.09.2020 г.</w:t>
            </w:r>
          </w:p>
          <w:p w:rsidR="0097750C" w:rsidRPr="0097750C" w:rsidRDefault="0097750C" w:rsidP="009775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bCs/>
                <w:color w:val="333333"/>
                <w:kern w:val="36"/>
                <w:sz w:val="18"/>
                <w:szCs w:val="18"/>
                <w:lang w:eastAsia="ru-RU"/>
              </w:rPr>
              <w:t xml:space="preserve">Зам. Рук. ИК </w:t>
            </w:r>
            <w:proofErr w:type="gramStart"/>
            <w:r w:rsidRPr="0097750C">
              <w:rPr>
                <w:rFonts w:ascii="Calibri" w:eastAsia="Times New Roman" w:hAnsi="Calibri" w:cs="Calibri"/>
                <w:bCs/>
                <w:color w:val="333333"/>
                <w:kern w:val="36"/>
                <w:sz w:val="18"/>
                <w:szCs w:val="18"/>
                <w:lang w:eastAsia="ru-RU"/>
              </w:rPr>
              <w:t>привлечена</w:t>
            </w:r>
            <w:proofErr w:type="gramEnd"/>
            <w:r w:rsidRPr="0097750C">
              <w:rPr>
                <w:rFonts w:ascii="Calibri" w:eastAsia="Times New Roman" w:hAnsi="Calibri" w:cs="Calibri"/>
                <w:bCs/>
                <w:color w:val="333333"/>
                <w:kern w:val="36"/>
                <w:sz w:val="18"/>
                <w:szCs w:val="18"/>
                <w:lang w:eastAsia="ru-RU"/>
              </w:rPr>
              <w:t xml:space="preserve"> к  дисциплинарной ответственности.</w:t>
            </w:r>
          </w:p>
        </w:tc>
      </w:tr>
      <w:tr w:rsidR="0097750C" w:rsidRPr="0097750C" w:rsidTr="00521A38">
        <w:tc>
          <w:tcPr>
            <w:tcW w:w="810" w:type="dxa"/>
            <w:tcBorders>
              <w:right w:val="single" w:sz="4" w:space="0" w:color="auto"/>
            </w:tcBorders>
          </w:tcPr>
          <w:p w:rsidR="0097750C" w:rsidRPr="0097750C" w:rsidRDefault="0097750C" w:rsidP="0097750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955" w:type="dxa"/>
            <w:gridSpan w:val="3"/>
            <w:tcBorders>
              <w:right w:val="single" w:sz="4" w:space="0" w:color="auto"/>
            </w:tcBorders>
          </w:tcPr>
          <w:p w:rsidR="0097750C" w:rsidRPr="0097750C" w:rsidRDefault="0097750C" w:rsidP="0097750C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Представление об устранении нарушений  закона о противодействии терроризму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97750C" w:rsidRPr="0097750C" w:rsidRDefault="0097750C" w:rsidP="0097750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№ 02-08-03-20 от 08.09.2020 г.</w:t>
            </w:r>
          </w:p>
        </w:tc>
        <w:tc>
          <w:tcPr>
            <w:tcW w:w="1134" w:type="dxa"/>
          </w:tcPr>
          <w:p w:rsidR="0097750C" w:rsidRPr="0097750C" w:rsidRDefault="0097750C" w:rsidP="0097750C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Рук. ИК</w:t>
            </w:r>
          </w:p>
        </w:tc>
        <w:tc>
          <w:tcPr>
            <w:tcW w:w="3402" w:type="dxa"/>
          </w:tcPr>
          <w:p w:rsidR="0097750C" w:rsidRPr="0097750C" w:rsidRDefault="0097750C" w:rsidP="0097750C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В ходе проверки установлено, что в нарушении требований действующего законодательства, в </w:t>
            </w:r>
            <w:proofErr w:type="spellStart"/>
            <w:r w:rsidRPr="009775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Старосаврушском</w:t>
            </w:r>
            <w:proofErr w:type="spellEnd"/>
            <w:r w:rsidRPr="009775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СДК и </w:t>
            </w:r>
            <w:proofErr w:type="spellStart"/>
            <w:r w:rsidRPr="009775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Нижнесаврушском</w:t>
            </w:r>
            <w:proofErr w:type="spellEnd"/>
            <w:r w:rsidRPr="009775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СК не созданы условия для пересечения совершения террористических актов, отсутствуют система видеонаблюдения, телефон с автоматическим определителем номера, кнопка тревожной сигнализации, объект не обеспечен физической охраной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750C" w:rsidRPr="0097750C" w:rsidRDefault="0097750C" w:rsidP="0097750C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Месячный срок</w:t>
            </w: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C" w:rsidRPr="0097750C" w:rsidRDefault="0097750C" w:rsidP="009775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 xml:space="preserve">Ответ № 390 от 06.10.2020 г. </w:t>
            </w:r>
          </w:p>
          <w:p w:rsidR="0097750C" w:rsidRPr="0097750C" w:rsidRDefault="0097750C" w:rsidP="009775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750C">
              <w:rPr>
                <w:rFonts w:ascii="Calibri" w:eastAsia="Times New Roman" w:hAnsi="Calibri" w:cs="Calibri"/>
                <w:sz w:val="18"/>
                <w:szCs w:val="18"/>
              </w:rPr>
              <w:t>1.  Постоянно ведется работа по выявлению прибывших граждан, при выявлении незнакомых лиц сообщить в полицию или в сельское поселение;</w:t>
            </w:r>
          </w:p>
          <w:p w:rsidR="0097750C" w:rsidRPr="0097750C" w:rsidRDefault="0097750C" w:rsidP="009775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7750C">
              <w:rPr>
                <w:rFonts w:ascii="Calibri" w:eastAsia="Times New Roman" w:hAnsi="Calibri" w:cs="Calibri"/>
                <w:sz w:val="18"/>
                <w:szCs w:val="18"/>
              </w:rPr>
              <w:t>2. Проводится разъяснительная работа с населением о проявлении бдительности по вопросам экстремизма и терроризма, а также разъясняется их действия при возникновении чрезвычайных ситуаций</w:t>
            </w:r>
          </w:p>
          <w:p w:rsidR="0097750C" w:rsidRPr="0097750C" w:rsidRDefault="0097750C" w:rsidP="0097750C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Calibri" w:hAnsi="Calibri" w:cs="Calibri"/>
                <w:sz w:val="18"/>
                <w:szCs w:val="18"/>
              </w:rPr>
              <w:t xml:space="preserve">3.Организовано дежурство во время проведения </w:t>
            </w:r>
            <w:r w:rsidRPr="0097750C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Выборов Президента РТ и муниципальных выборах и выборах в Государственную Думу РФ с 11 по 13.09.2020 г., проводился обход территории УИК 575 и 576 дежурными и представителями МВД.</w:t>
            </w:r>
            <w:r w:rsidRPr="0097750C">
              <w:rPr>
                <w:rFonts w:ascii="Calibri" w:eastAsia="Times New Roman" w:hAnsi="Calibri" w:cs="Calibri"/>
                <w:sz w:val="18"/>
                <w:szCs w:val="18"/>
              </w:rPr>
              <w:t xml:space="preserve"> Поведены инструкции должностных лиц органов местного самоуправления и с членами УИК 575 и 576.</w:t>
            </w:r>
          </w:p>
          <w:p w:rsidR="0097750C" w:rsidRPr="0097750C" w:rsidRDefault="0097750C" w:rsidP="0097750C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4.В день выборов дежурили представитель Информационного центра МВД по РТ из г. Казани.</w:t>
            </w:r>
          </w:p>
          <w:p w:rsidR="0097750C" w:rsidRPr="0097750C" w:rsidRDefault="0097750C" w:rsidP="0097750C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 xml:space="preserve">5.Предствитель их Казани предоставила на время проведения выборов ручной металлоискатель. </w:t>
            </w:r>
          </w:p>
          <w:p w:rsidR="0097750C" w:rsidRPr="0097750C" w:rsidRDefault="0097750C" w:rsidP="0097750C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 xml:space="preserve">6.Для постоянной установки видеонаблюдения, телефона с автоматическим определителем номера, кнопки тревожной сигнализации, для принятия на работу охранников в бюджете на 2020 и на </w:t>
            </w:r>
            <w:proofErr w:type="gramStart"/>
            <w:r w:rsidRPr="0097750C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плановый</w:t>
            </w:r>
            <w:proofErr w:type="gramEnd"/>
            <w:r w:rsidRPr="0097750C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 xml:space="preserve"> 2021 и 2022 годы не запланированы.</w:t>
            </w:r>
          </w:p>
          <w:p w:rsidR="0097750C" w:rsidRPr="0097750C" w:rsidRDefault="0097750C" w:rsidP="009775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>Выписка из приказа № 6 от 06.10.2020 г.</w:t>
            </w:r>
          </w:p>
          <w:p w:rsidR="0097750C" w:rsidRPr="0097750C" w:rsidRDefault="0097750C" w:rsidP="0097750C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bCs/>
                <w:color w:val="333333"/>
                <w:kern w:val="36"/>
                <w:sz w:val="18"/>
                <w:szCs w:val="18"/>
                <w:lang w:eastAsia="ru-RU"/>
              </w:rPr>
              <w:t xml:space="preserve">Зам. Рук. ИК </w:t>
            </w:r>
            <w:proofErr w:type="gramStart"/>
            <w:r w:rsidRPr="0097750C">
              <w:rPr>
                <w:rFonts w:ascii="Calibri" w:eastAsia="Times New Roman" w:hAnsi="Calibri" w:cs="Calibri"/>
                <w:bCs/>
                <w:color w:val="333333"/>
                <w:kern w:val="36"/>
                <w:sz w:val="18"/>
                <w:szCs w:val="18"/>
                <w:lang w:eastAsia="ru-RU"/>
              </w:rPr>
              <w:t>привлечена</w:t>
            </w:r>
            <w:proofErr w:type="gramEnd"/>
            <w:r w:rsidRPr="0097750C">
              <w:rPr>
                <w:rFonts w:ascii="Calibri" w:eastAsia="Times New Roman" w:hAnsi="Calibri" w:cs="Calibri"/>
                <w:bCs/>
                <w:color w:val="333333"/>
                <w:kern w:val="36"/>
                <w:sz w:val="18"/>
                <w:szCs w:val="18"/>
                <w:lang w:eastAsia="ru-RU"/>
              </w:rPr>
              <w:t xml:space="preserve"> к  дисциплинарной ответственности.</w:t>
            </w:r>
          </w:p>
          <w:p w:rsidR="0097750C" w:rsidRPr="0097750C" w:rsidRDefault="0097750C" w:rsidP="009775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</w:p>
        </w:tc>
      </w:tr>
      <w:tr w:rsidR="0097750C" w:rsidRPr="0097750C" w:rsidTr="00880A3C">
        <w:tc>
          <w:tcPr>
            <w:tcW w:w="15405" w:type="dxa"/>
            <w:gridSpan w:val="9"/>
            <w:tcBorders>
              <w:right w:val="single" w:sz="4" w:space="0" w:color="auto"/>
            </w:tcBorders>
          </w:tcPr>
          <w:p w:rsidR="0097750C" w:rsidRPr="00521A38" w:rsidRDefault="0097750C" w:rsidP="0097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521A38">
              <w:rPr>
                <w:rFonts w:ascii="Calibri" w:eastAsia="Times New Roman" w:hAnsi="Calibri" w:cs="Calibri"/>
                <w:b/>
                <w:sz w:val="18"/>
                <w:szCs w:val="18"/>
                <w:lang w:val="en-US" w:eastAsia="ru-RU"/>
              </w:rPr>
              <w:t>IV</w:t>
            </w:r>
            <w:r w:rsidRPr="00521A38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квартал 2020 г.</w:t>
            </w:r>
          </w:p>
        </w:tc>
      </w:tr>
      <w:tr w:rsidR="0097750C" w:rsidRPr="0097750C" w:rsidTr="00521A38">
        <w:tc>
          <w:tcPr>
            <w:tcW w:w="810" w:type="dxa"/>
            <w:tcBorders>
              <w:right w:val="single" w:sz="4" w:space="0" w:color="auto"/>
            </w:tcBorders>
          </w:tcPr>
          <w:p w:rsidR="0097750C" w:rsidRPr="0097750C" w:rsidRDefault="0097750C" w:rsidP="0097750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55" w:type="dxa"/>
            <w:gridSpan w:val="3"/>
            <w:tcBorders>
              <w:right w:val="single" w:sz="4" w:space="0" w:color="auto"/>
            </w:tcBorders>
          </w:tcPr>
          <w:p w:rsidR="0097750C" w:rsidRDefault="0097750C" w:rsidP="00B73F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Представление об устранении нарушений федерального законодательства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97750C" w:rsidRDefault="0097750C" w:rsidP="00B73F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№ 02-08-03-20 от 05.10.2020 г.</w:t>
            </w:r>
          </w:p>
        </w:tc>
        <w:tc>
          <w:tcPr>
            <w:tcW w:w="1134" w:type="dxa"/>
          </w:tcPr>
          <w:p w:rsidR="0097750C" w:rsidRDefault="0097750C" w:rsidP="00B73F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Совет</w:t>
            </w:r>
          </w:p>
        </w:tc>
        <w:tc>
          <w:tcPr>
            <w:tcW w:w="3402" w:type="dxa"/>
          </w:tcPr>
          <w:p w:rsidR="0097750C" w:rsidRPr="00CC0F75" w:rsidRDefault="0097750C" w:rsidP="00B73F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О внесении изменений в Устав Совета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Саврушского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750C" w:rsidRPr="00DC5973" w:rsidRDefault="0097750C" w:rsidP="00B73F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Месячный срок</w:t>
            </w: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C" w:rsidRPr="0097750C" w:rsidRDefault="0097750C" w:rsidP="0097750C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>Ответ № 361 от 21.10.2020 г.</w:t>
            </w:r>
            <w:r w:rsidRPr="009775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750C">
              <w:rPr>
                <w:rFonts w:eastAsia="Calibri" w:cstheme="minorHAnsi"/>
                <w:sz w:val="18"/>
                <w:szCs w:val="18"/>
                <w:lang w:eastAsia="ru-RU"/>
              </w:rPr>
              <w:t>Для устранения нарушений федерального законодательства разрабатывается проект нормативно-правового акта, где будут внесены изменения в Устав муниципального образования «</w:t>
            </w:r>
            <w:proofErr w:type="spellStart"/>
            <w:r w:rsidRPr="0097750C">
              <w:rPr>
                <w:rFonts w:eastAsia="Calibri" w:cstheme="minorHAnsi"/>
                <w:sz w:val="18"/>
                <w:szCs w:val="18"/>
                <w:lang w:eastAsia="ru-RU"/>
              </w:rPr>
              <w:t>Саврушское</w:t>
            </w:r>
            <w:proofErr w:type="spellEnd"/>
            <w:r w:rsidRPr="0097750C">
              <w:rPr>
                <w:rFonts w:eastAsia="Calibri" w:cstheme="minorHAnsi"/>
                <w:sz w:val="18"/>
                <w:szCs w:val="18"/>
                <w:lang w:eastAsia="ru-RU"/>
              </w:rPr>
              <w:t xml:space="preserve"> сельское поселение», дополнив полномочия органа местного самоуправления правом предоставления сотрудникам, замещающим должности участковых уполномоченных полиции и членам их семей помещений на период замещения сотрудником указанных должностей.</w:t>
            </w:r>
          </w:p>
          <w:p w:rsidR="0097750C" w:rsidRPr="0097750C" w:rsidRDefault="0097750C" w:rsidP="009775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>Выписка из приказа № 7</w:t>
            </w:r>
            <w:r w:rsidRPr="0097750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>21</w:t>
            </w:r>
            <w:r w:rsidRPr="0097750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>.10.2020 г.</w:t>
            </w:r>
          </w:p>
          <w:p w:rsidR="0097750C" w:rsidRPr="0097750C" w:rsidRDefault="0097750C" w:rsidP="0097750C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bCs/>
                <w:color w:val="333333"/>
                <w:kern w:val="36"/>
                <w:sz w:val="18"/>
                <w:szCs w:val="18"/>
                <w:lang w:eastAsia="ru-RU"/>
              </w:rPr>
              <w:t xml:space="preserve">Зам. Рук. ИК </w:t>
            </w:r>
            <w:proofErr w:type="gramStart"/>
            <w:r w:rsidRPr="0097750C">
              <w:rPr>
                <w:rFonts w:ascii="Calibri" w:eastAsia="Times New Roman" w:hAnsi="Calibri" w:cs="Calibri"/>
                <w:bCs/>
                <w:color w:val="333333"/>
                <w:kern w:val="36"/>
                <w:sz w:val="18"/>
                <w:szCs w:val="18"/>
                <w:lang w:eastAsia="ru-RU"/>
              </w:rPr>
              <w:t>привлечена</w:t>
            </w:r>
            <w:proofErr w:type="gramEnd"/>
            <w:r w:rsidRPr="0097750C">
              <w:rPr>
                <w:rFonts w:ascii="Calibri" w:eastAsia="Times New Roman" w:hAnsi="Calibri" w:cs="Calibri"/>
                <w:bCs/>
                <w:color w:val="333333"/>
                <w:kern w:val="36"/>
                <w:sz w:val="18"/>
                <w:szCs w:val="18"/>
                <w:lang w:eastAsia="ru-RU"/>
              </w:rPr>
              <w:t xml:space="preserve"> к  дисциплинарной ответственности.</w:t>
            </w:r>
          </w:p>
          <w:p w:rsidR="0097750C" w:rsidRPr="0097750C" w:rsidRDefault="0097750C" w:rsidP="009775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</w:p>
        </w:tc>
      </w:tr>
      <w:tr w:rsidR="0097750C" w:rsidRPr="0097750C" w:rsidTr="00521A38">
        <w:tc>
          <w:tcPr>
            <w:tcW w:w="810" w:type="dxa"/>
            <w:tcBorders>
              <w:right w:val="single" w:sz="4" w:space="0" w:color="auto"/>
            </w:tcBorders>
          </w:tcPr>
          <w:p w:rsidR="0097750C" w:rsidRPr="0097750C" w:rsidRDefault="0097750C" w:rsidP="0097750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955" w:type="dxa"/>
            <w:gridSpan w:val="3"/>
            <w:tcBorders>
              <w:right w:val="single" w:sz="4" w:space="0" w:color="auto"/>
            </w:tcBorders>
          </w:tcPr>
          <w:p w:rsidR="0097750C" w:rsidRPr="0097750C" w:rsidRDefault="0097750C" w:rsidP="0097750C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Представление об устранении нарушений закона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97750C" w:rsidRPr="0097750C" w:rsidRDefault="0097750C" w:rsidP="0097750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№ 02-08-03-20 от 19.11.2020 г.</w:t>
            </w:r>
          </w:p>
        </w:tc>
        <w:tc>
          <w:tcPr>
            <w:tcW w:w="1134" w:type="dxa"/>
          </w:tcPr>
          <w:p w:rsidR="0097750C" w:rsidRPr="0097750C" w:rsidRDefault="0097750C" w:rsidP="0097750C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Рук. ИК</w:t>
            </w:r>
          </w:p>
        </w:tc>
        <w:tc>
          <w:tcPr>
            <w:tcW w:w="3402" w:type="dxa"/>
          </w:tcPr>
          <w:p w:rsidR="0097750C" w:rsidRPr="0097750C" w:rsidRDefault="0097750C" w:rsidP="0097750C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Проверка акта Счетной палаты РТ – проектно-сметная документация ошибочно отражена в составе основных средств по счету 10100 «Основные средства»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750C" w:rsidRPr="0097750C" w:rsidRDefault="0097750C" w:rsidP="0097750C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Месячный срок</w:t>
            </w: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C" w:rsidRDefault="0097750C" w:rsidP="009775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>Ответ № 428 от 04.12.2020 г.</w:t>
            </w:r>
            <w:r w:rsidRPr="0097750C">
              <w:rPr>
                <w:rFonts w:cstheme="minorHAnsi"/>
                <w:sz w:val="18"/>
                <w:szCs w:val="18"/>
              </w:rPr>
              <w:t xml:space="preserve"> По распоряжению №226 от 25.12.2019г Палата имущественных и земельных отношений Аксубаевского муниципального района было передано ИК </w:t>
            </w:r>
            <w:proofErr w:type="spellStart"/>
            <w:r w:rsidRPr="0097750C">
              <w:rPr>
                <w:rFonts w:cstheme="minorHAnsi"/>
                <w:sz w:val="18"/>
                <w:szCs w:val="18"/>
              </w:rPr>
              <w:t>Саврушского</w:t>
            </w:r>
            <w:proofErr w:type="spellEnd"/>
            <w:r w:rsidRPr="0097750C">
              <w:rPr>
                <w:rFonts w:cstheme="minorHAnsi"/>
                <w:sz w:val="18"/>
                <w:szCs w:val="18"/>
              </w:rPr>
              <w:t xml:space="preserve"> сельского поселения Проектная документация </w:t>
            </w:r>
            <w:r w:rsidR="00521A38" w:rsidRPr="0097750C">
              <w:rPr>
                <w:rFonts w:cstheme="minorHAnsi"/>
                <w:sz w:val="18"/>
                <w:szCs w:val="18"/>
              </w:rPr>
              <w:t>объекта</w:t>
            </w:r>
            <w:r w:rsidRPr="0097750C">
              <w:rPr>
                <w:rFonts w:cstheme="minorHAnsi"/>
                <w:sz w:val="18"/>
                <w:szCs w:val="18"/>
              </w:rPr>
              <w:t xml:space="preserve">  «Строительство сетей </w:t>
            </w:r>
            <w:proofErr w:type="spellStart"/>
            <w:r w:rsidRPr="0097750C">
              <w:rPr>
                <w:rFonts w:cstheme="minorHAnsi"/>
                <w:sz w:val="18"/>
                <w:szCs w:val="18"/>
              </w:rPr>
              <w:t>с</w:t>
            </w:r>
            <w:proofErr w:type="gramStart"/>
            <w:r w:rsidRPr="0097750C">
              <w:rPr>
                <w:rFonts w:cstheme="minorHAnsi"/>
                <w:sz w:val="18"/>
                <w:szCs w:val="18"/>
              </w:rPr>
              <w:t>.С</w:t>
            </w:r>
            <w:proofErr w:type="gramEnd"/>
            <w:r w:rsidRPr="0097750C">
              <w:rPr>
                <w:rFonts w:cstheme="minorHAnsi"/>
                <w:sz w:val="18"/>
                <w:szCs w:val="18"/>
              </w:rPr>
              <w:t>тарые</w:t>
            </w:r>
            <w:proofErr w:type="spellEnd"/>
            <w:r w:rsidRPr="0097750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7750C">
              <w:rPr>
                <w:rFonts w:cstheme="minorHAnsi"/>
                <w:sz w:val="18"/>
                <w:szCs w:val="18"/>
              </w:rPr>
              <w:t>Савруши</w:t>
            </w:r>
            <w:proofErr w:type="spellEnd"/>
            <w:r w:rsidRPr="0097750C">
              <w:rPr>
                <w:rFonts w:cstheme="minorHAnsi"/>
                <w:sz w:val="18"/>
                <w:szCs w:val="18"/>
              </w:rPr>
              <w:t xml:space="preserve"> с подключением к водонапорной башни с. </w:t>
            </w:r>
            <w:proofErr w:type="spellStart"/>
            <w:r w:rsidRPr="0097750C">
              <w:rPr>
                <w:rFonts w:cstheme="minorHAnsi"/>
                <w:sz w:val="18"/>
                <w:szCs w:val="18"/>
              </w:rPr>
              <w:t>Савгачево</w:t>
            </w:r>
            <w:proofErr w:type="spellEnd"/>
            <w:r w:rsidRPr="0097750C">
              <w:rPr>
                <w:rFonts w:cstheme="minorHAnsi"/>
                <w:sz w:val="18"/>
                <w:szCs w:val="18"/>
              </w:rPr>
              <w:t xml:space="preserve"> Аксубаевского района РТ». 25 декабря 2019 г данный объект принят к учету ошибочно на 10138 баланс. счет вместо 10611. В настоящее время ошибка исправлена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 xml:space="preserve"> </w:t>
            </w:r>
          </w:p>
          <w:p w:rsidR="0097750C" w:rsidRPr="0097750C" w:rsidRDefault="0097750C" w:rsidP="009775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>Выписка из приказа № 27</w:t>
            </w:r>
            <w:r w:rsidRPr="0097750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 xml:space="preserve"> от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 xml:space="preserve"> 04</w:t>
            </w:r>
            <w:r w:rsidRPr="0097750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>2</w:t>
            </w:r>
            <w:r w:rsidRPr="0097750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>.2020 г.</w:t>
            </w:r>
          </w:p>
          <w:p w:rsidR="0097750C" w:rsidRPr="0097750C" w:rsidRDefault="0097750C" w:rsidP="0097750C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color w:val="333333"/>
                <w:kern w:val="36"/>
                <w:sz w:val="18"/>
                <w:szCs w:val="18"/>
                <w:lang w:eastAsia="ru-RU"/>
              </w:rPr>
              <w:t xml:space="preserve">Главный бухгалтер </w:t>
            </w:r>
            <w:r w:rsidRPr="0097750C">
              <w:rPr>
                <w:rFonts w:ascii="Calibri" w:eastAsia="Times New Roman" w:hAnsi="Calibri" w:cs="Calibri"/>
                <w:bCs/>
                <w:color w:val="333333"/>
                <w:kern w:val="36"/>
                <w:sz w:val="18"/>
                <w:szCs w:val="18"/>
                <w:lang w:eastAsia="ru-RU"/>
              </w:rPr>
              <w:t xml:space="preserve"> привлечена к  дисциплинарной ответственности.</w:t>
            </w:r>
            <w:proofErr w:type="gramEnd"/>
          </w:p>
          <w:p w:rsidR="0097750C" w:rsidRPr="0097750C" w:rsidRDefault="0097750C" w:rsidP="009775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</w:p>
        </w:tc>
      </w:tr>
      <w:tr w:rsidR="0097750C" w:rsidRPr="0097750C" w:rsidTr="00521A38">
        <w:tc>
          <w:tcPr>
            <w:tcW w:w="810" w:type="dxa"/>
            <w:tcBorders>
              <w:right w:val="single" w:sz="4" w:space="0" w:color="auto"/>
            </w:tcBorders>
          </w:tcPr>
          <w:p w:rsidR="0097750C" w:rsidRDefault="0097750C" w:rsidP="0097750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55" w:type="dxa"/>
            <w:gridSpan w:val="3"/>
            <w:tcBorders>
              <w:right w:val="single" w:sz="4" w:space="0" w:color="auto"/>
            </w:tcBorders>
          </w:tcPr>
          <w:p w:rsidR="0097750C" w:rsidRPr="0097750C" w:rsidRDefault="0097750C" w:rsidP="00E44A3C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Представление об устранении нарушений закона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97750C" w:rsidRPr="0097750C" w:rsidRDefault="0097750C" w:rsidP="00E44A3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№ 02-08-03-20 от 17.12.2020 г.</w:t>
            </w:r>
          </w:p>
        </w:tc>
        <w:tc>
          <w:tcPr>
            <w:tcW w:w="1134" w:type="dxa"/>
          </w:tcPr>
          <w:p w:rsidR="0097750C" w:rsidRPr="0097750C" w:rsidRDefault="0097750C" w:rsidP="00E44A3C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Рук. ИК</w:t>
            </w:r>
          </w:p>
        </w:tc>
        <w:tc>
          <w:tcPr>
            <w:tcW w:w="3402" w:type="dxa"/>
          </w:tcPr>
          <w:p w:rsidR="0097750C" w:rsidRDefault="0097750C" w:rsidP="0097750C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Проверка акта Счетной палаты РТ – проверка соблюдения требований земельного законодательства в части оформления невостребованных земельных долей в муниципальную собственность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750C" w:rsidRDefault="0097750C" w:rsidP="0097750C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Месячный срок</w:t>
            </w: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C" w:rsidRPr="0097750C" w:rsidRDefault="0097750C" w:rsidP="00521A38">
            <w:pPr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>Ответ № 479 от 26.12.2020 г.</w:t>
            </w:r>
            <w:r w:rsidRPr="009775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7750C">
              <w:rPr>
                <w:rFonts w:eastAsia="Times New Roman" w:cstheme="minorHAnsi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97750C">
              <w:rPr>
                <w:rFonts w:eastAsia="Times New Roman" w:cstheme="minorHAnsi"/>
                <w:sz w:val="18"/>
                <w:szCs w:val="18"/>
              </w:rPr>
              <w:t>Саврушского</w:t>
            </w:r>
            <w:proofErr w:type="spellEnd"/>
            <w:r w:rsidRPr="0097750C">
              <w:rPr>
                <w:rFonts w:eastAsia="Times New Roman" w:cstheme="minorHAnsi"/>
                <w:sz w:val="18"/>
                <w:szCs w:val="18"/>
              </w:rPr>
              <w:t xml:space="preserve"> сельского поселения  информирует о том, что  невостребованных земельных паев по </w:t>
            </w:r>
            <w:proofErr w:type="spellStart"/>
            <w:r w:rsidRPr="0097750C">
              <w:rPr>
                <w:rFonts w:eastAsia="Times New Roman" w:cstheme="minorHAnsi"/>
                <w:sz w:val="18"/>
                <w:szCs w:val="18"/>
              </w:rPr>
              <w:t>Саврушскому</w:t>
            </w:r>
            <w:proofErr w:type="spellEnd"/>
            <w:r w:rsidRPr="0097750C">
              <w:rPr>
                <w:rFonts w:eastAsia="Times New Roman" w:cstheme="minorHAnsi"/>
                <w:sz w:val="18"/>
                <w:szCs w:val="18"/>
              </w:rPr>
              <w:t xml:space="preserve"> сельскому поселению имеется:</w:t>
            </w:r>
          </w:p>
          <w:p w:rsidR="0097750C" w:rsidRPr="0097750C" w:rsidRDefault="0097750C" w:rsidP="00521A38">
            <w:pPr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</w:rPr>
            </w:pPr>
            <w:r w:rsidRPr="0097750C">
              <w:rPr>
                <w:rFonts w:eastAsia="Times New Roman" w:cstheme="minorHAnsi"/>
                <w:sz w:val="18"/>
                <w:szCs w:val="18"/>
              </w:rPr>
              <w:t xml:space="preserve"> по КП Черемшан с кадастровым номером 16:03:000000:341, площадь 200 га, 41 паев. Из них оформлено наследство 5  участков – 24.35 га.</w:t>
            </w:r>
          </w:p>
          <w:p w:rsidR="0097750C" w:rsidRPr="0097750C" w:rsidRDefault="0097750C" w:rsidP="00521A38">
            <w:pPr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</w:rPr>
            </w:pPr>
            <w:r w:rsidRPr="0097750C">
              <w:rPr>
                <w:rFonts w:eastAsia="Times New Roman" w:cstheme="minorHAnsi"/>
                <w:sz w:val="18"/>
                <w:szCs w:val="18"/>
              </w:rPr>
              <w:t>По КП им Куйбышева с кадастровым номером 16:03:000000:677, площадь 177 га, 59 паев. Из них оформлено наследство 12 участков – 36 га.</w:t>
            </w:r>
          </w:p>
          <w:p w:rsidR="0097750C" w:rsidRPr="0097750C" w:rsidRDefault="0097750C" w:rsidP="00521A38">
            <w:pPr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</w:rPr>
            </w:pPr>
            <w:r w:rsidRPr="0097750C">
              <w:rPr>
                <w:rFonts w:eastAsia="Times New Roman" w:cstheme="minorHAnsi"/>
                <w:sz w:val="18"/>
                <w:szCs w:val="18"/>
              </w:rPr>
              <w:t>Из 100 паевых участков – 4 отказались, 26 не имеют наследников.</w:t>
            </w:r>
          </w:p>
          <w:p w:rsidR="0097750C" w:rsidRPr="0097750C" w:rsidRDefault="0097750C" w:rsidP="00521A38">
            <w:pPr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</w:rPr>
            </w:pPr>
            <w:r w:rsidRPr="0097750C">
              <w:rPr>
                <w:rFonts w:eastAsia="Times New Roman" w:cstheme="minorHAnsi"/>
                <w:sz w:val="18"/>
                <w:szCs w:val="18"/>
              </w:rPr>
              <w:t>С наследниками  ведется постоянная работа по оформлению наследства.</w:t>
            </w:r>
          </w:p>
          <w:p w:rsidR="0097750C" w:rsidRPr="0097750C" w:rsidRDefault="0097750C" w:rsidP="00521A38">
            <w:pPr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</w:rPr>
            </w:pPr>
            <w:r w:rsidRPr="0097750C">
              <w:rPr>
                <w:rFonts w:eastAsia="Times New Roman" w:cstheme="minorHAnsi"/>
                <w:sz w:val="18"/>
                <w:szCs w:val="18"/>
              </w:rPr>
              <w:t>Обновленный список направлен для размещения на сайт сельского поселения.</w:t>
            </w:r>
          </w:p>
          <w:p w:rsidR="0097750C" w:rsidRPr="0097750C" w:rsidRDefault="0097750C" w:rsidP="009775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>Выписка из приказа № 12</w:t>
            </w:r>
            <w:r w:rsidRPr="0097750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>26.12</w:t>
            </w:r>
            <w:r w:rsidRPr="0097750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>.2020 г.</w:t>
            </w:r>
          </w:p>
          <w:p w:rsidR="0097750C" w:rsidRDefault="0097750C" w:rsidP="009775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bCs/>
                <w:color w:val="333333"/>
                <w:kern w:val="36"/>
                <w:sz w:val="18"/>
                <w:szCs w:val="18"/>
                <w:lang w:eastAsia="ru-RU"/>
              </w:rPr>
              <w:t xml:space="preserve">Зам. Рук. ИК </w:t>
            </w:r>
            <w:proofErr w:type="gramStart"/>
            <w:r w:rsidRPr="0097750C">
              <w:rPr>
                <w:rFonts w:ascii="Calibri" w:eastAsia="Times New Roman" w:hAnsi="Calibri" w:cs="Calibri"/>
                <w:bCs/>
                <w:color w:val="333333"/>
                <w:kern w:val="36"/>
                <w:sz w:val="18"/>
                <w:szCs w:val="18"/>
                <w:lang w:eastAsia="ru-RU"/>
              </w:rPr>
              <w:t>привлечена</w:t>
            </w:r>
            <w:proofErr w:type="gramEnd"/>
            <w:r w:rsidRPr="0097750C">
              <w:rPr>
                <w:rFonts w:ascii="Calibri" w:eastAsia="Times New Roman" w:hAnsi="Calibri" w:cs="Calibri"/>
                <w:bCs/>
                <w:color w:val="333333"/>
                <w:kern w:val="36"/>
                <w:sz w:val="18"/>
                <w:szCs w:val="18"/>
                <w:lang w:eastAsia="ru-RU"/>
              </w:rPr>
              <w:t xml:space="preserve"> к  дисциплинарной ответственности</w:t>
            </w:r>
          </w:p>
        </w:tc>
      </w:tr>
      <w:tr w:rsidR="0097750C" w:rsidRPr="0097750C" w:rsidTr="00521A38">
        <w:tc>
          <w:tcPr>
            <w:tcW w:w="810" w:type="dxa"/>
            <w:tcBorders>
              <w:right w:val="single" w:sz="4" w:space="0" w:color="auto"/>
            </w:tcBorders>
          </w:tcPr>
          <w:p w:rsidR="0097750C" w:rsidRPr="0097750C" w:rsidRDefault="0097750C" w:rsidP="0097750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55" w:type="dxa"/>
            <w:gridSpan w:val="3"/>
            <w:tcBorders>
              <w:right w:val="single" w:sz="4" w:space="0" w:color="auto"/>
            </w:tcBorders>
          </w:tcPr>
          <w:p w:rsidR="0097750C" w:rsidRPr="0097750C" w:rsidRDefault="0097750C" w:rsidP="00521A38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Представление об устранении нарушений законодательства</w:t>
            </w:r>
            <w:r w:rsidR="00521A38">
              <w:rPr>
                <w:rFonts w:ascii="Calibri" w:hAnsi="Calibri" w:cs="Calibri"/>
                <w:sz w:val="18"/>
                <w:szCs w:val="18"/>
              </w:rPr>
              <w:t xml:space="preserve"> о развитии малого и среднего предпринимательства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97750C" w:rsidRPr="0097750C" w:rsidRDefault="00521A38" w:rsidP="0097750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№ 02-08-03-20 от 18.12.2020 г.</w:t>
            </w:r>
          </w:p>
        </w:tc>
        <w:tc>
          <w:tcPr>
            <w:tcW w:w="1134" w:type="dxa"/>
          </w:tcPr>
          <w:p w:rsidR="0097750C" w:rsidRPr="0097750C" w:rsidRDefault="00521A38" w:rsidP="0097750C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Главе</w:t>
            </w:r>
          </w:p>
        </w:tc>
        <w:tc>
          <w:tcPr>
            <w:tcW w:w="3402" w:type="dxa"/>
          </w:tcPr>
          <w:p w:rsidR="0097750C" w:rsidRPr="0097750C" w:rsidRDefault="00521A38" w:rsidP="0097750C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 официальном сайте поселения во вкладке «Поддержка  субъектов малого и среднего предпринимательства» отсутствуют сведения о численности замещаемых рабочих мест, об обороте товаров, о финансово-экономическом состоянии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750C" w:rsidRPr="0097750C" w:rsidRDefault="00521A38" w:rsidP="0097750C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Месячный срок</w:t>
            </w: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521A38" w:rsidRDefault="00521A38" w:rsidP="00521A3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>Ответ № 476 от 24.12.2020 г.</w:t>
            </w:r>
            <w:r w:rsidRPr="00521A38">
              <w:rPr>
                <w:rFonts w:eastAsia="Times New Roman" w:cstheme="minorHAnsi"/>
                <w:sz w:val="18"/>
                <w:szCs w:val="18"/>
              </w:rPr>
              <w:t xml:space="preserve"> На официальном сайте сельского поселения имеется - </w:t>
            </w:r>
            <w:proofErr w:type="gramStart"/>
            <w:r w:rsidRPr="00521A38">
              <w:rPr>
                <w:rFonts w:eastAsia="Times New Roman" w:cstheme="minorHAnsi"/>
                <w:sz w:val="18"/>
                <w:szCs w:val="18"/>
              </w:rPr>
              <w:t>с</w:t>
            </w:r>
            <w:hyperlink r:id="rId5" w:history="1">
              <w:r w:rsidRPr="00521A38">
                <w:rPr>
                  <w:rFonts w:eastAsia="Calibri" w:cstheme="minorHAnsi"/>
                  <w:bCs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писок</w:t>
              </w:r>
              <w:proofErr w:type="gramEnd"/>
              <w:r w:rsidRPr="00521A38">
                <w:rPr>
                  <w:rFonts w:eastAsia="Calibri" w:cstheme="minorHAnsi"/>
                  <w:bCs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индивидуальных предпринимателей и КФХ, осуществляющие свою деятельность на территории </w:t>
              </w:r>
              <w:proofErr w:type="spellStart"/>
              <w:r w:rsidRPr="00521A38">
                <w:rPr>
                  <w:rFonts w:eastAsia="Calibri" w:cstheme="minorHAnsi"/>
                  <w:bCs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Саврушского</w:t>
              </w:r>
              <w:proofErr w:type="spellEnd"/>
              <w:r w:rsidRPr="00521A38">
                <w:rPr>
                  <w:rFonts w:eastAsia="Calibri" w:cstheme="minorHAnsi"/>
                  <w:bCs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сельского поселения</w:t>
              </w:r>
            </w:hyperlink>
            <w:r w:rsidRPr="00521A38">
              <w:rPr>
                <w:rFonts w:eastAsia="Calibri" w:cstheme="minorHAnsi"/>
                <w:sz w:val="18"/>
                <w:szCs w:val="18"/>
              </w:rPr>
              <w:t xml:space="preserve">. Так же направлено для размещения на сайт обновленный список индивидуальных предпринимателей и КФХ, и </w:t>
            </w:r>
            <w:hyperlink r:id="rId6" w:history="1">
              <w:r w:rsidRPr="00521A38">
                <w:rPr>
                  <w:rFonts w:eastAsia="Calibri" w:cstheme="minorHAnsi"/>
                  <w:bCs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информация о состоянии и развитии малого и среднего предпринимательства</w:t>
              </w:r>
            </w:hyperlink>
          </w:p>
          <w:p w:rsidR="00521A38" w:rsidRPr="0097750C" w:rsidRDefault="00521A38" w:rsidP="00521A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>Выписка из приказа № 10</w:t>
            </w:r>
            <w:r w:rsidRPr="0097750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>24.12</w:t>
            </w:r>
            <w:r w:rsidRPr="0097750C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>.2020 г.</w:t>
            </w:r>
          </w:p>
          <w:p w:rsidR="0097750C" w:rsidRPr="0097750C" w:rsidRDefault="00521A38" w:rsidP="00521A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 w:rsidRPr="0097750C">
              <w:rPr>
                <w:rFonts w:ascii="Calibri" w:eastAsia="Times New Roman" w:hAnsi="Calibri" w:cs="Calibri"/>
                <w:bCs/>
                <w:color w:val="333333"/>
                <w:kern w:val="36"/>
                <w:sz w:val="18"/>
                <w:szCs w:val="18"/>
                <w:lang w:eastAsia="ru-RU"/>
              </w:rPr>
              <w:t xml:space="preserve">Зам. Рук. ИК </w:t>
            </w:r>
            <w:proofErr w:type="gramStart"/>
            <w:r w:rsidRPr="0097750C">
              <w:rPr>
                <w:rFonts w:ascii="Calibri" w:eastAsia="Times New Roman" w:hAnsi="Calibri" w:cs="Calibri"/>
                <w:bCs/>
                <w:color w:val="333333"/>
                <w:kern w:val="36"/>
                <w:sz w:val="18"/>
                <w:szCs w:val="18"/>
                <w:lang w:eastAsia="ru-RU"/>
              </w:rPr>
              <w:t>привлечена</w:t>
            </w:r>
            <w:proofErr w:type="gramEnd"/>
            <w:r w:rsidRPr="0097750C">
              <w:rPr>
                <w:rFonts w:ascii="Calibri" w:eastAsia="Times New Roman" w:hAnsi="Calibri" w:cs="Calibri"/>
                <w:bCs/>
                <w:color w:val="333333"/>
                <w:kern w:val="36"/>
                <w:sz w:val="18"/>
                <w:szCs w:val="18"/>
                <w:lang w:eastAsia="ru-RU"/>
              </w:rPr>
              <w:t xml:space="preserve"> к  дисциплинарной ответственности</w:t>
            </w:r>
          </w:p>
        </w:tc>
      </w:tr>
    </w:tbl>
    <w:p w:rsidR="006208E3" w:rsidRDefault="006208E3"/>
    <w:sectPr w:rsidR="006208E3" w:rsidSect="009775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D8"/>
    <w:rsid w:val="00032FD8"/>
    <w:rsid w:val="0009329A"/>
    <w:rsid w:val="00521A38"/>
    <w:rsid w:val="006208E3"/>
    <w:rsid w:val="0097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ksubayevo.tatarstan.ru/file/pub/pub_2624599.docx" TargetMode="External"/><Relationship Id="rId5" Type="http://schemas.openxmlformats.org/officeDocument/2006/relationships/hyperlink" Target="https://aksubayevo.tatarstan.ru/file/pub/pub_1346198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79196913012</dc:creator>
  <cp:lastModifiedBy>User</cp:lastModifiedBy>
  <cp:revision>2</cp:revision>
  <dcterms:created xsi:type="dcterms:W3CDTF">2021-01-18T13:38:00Z</dcterms:created>
  <dcterms:modified xsi:type="dcterms:W3CDTF">2021-01-18T13:38:00Z</dcterms:modified>
</cp:coreProperties>
</file>